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4" w:rsidRDefault="00047F74" w:rsidP="00495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3507C1" wp14:editId="16774198">
            <wp:extent cx="3609340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AF9" w:rsidRPr="00F06AF9" w:rsidRDefault="00F06AF9" w:rsidP="00495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F9">
        <w:rPr>
          <w:rFonts w:ascii="Times New Roman" w:hAnsi="Times New Roman" w:cs="Times New Roman"/>
          <w:b/>
          <w:sz w:val="24"/>
          <w:szCs w:val="24"/>
        </w:rPr>
        <w:t xml:space="preserve">Proposed Outline of a </w:t>
      </w:r>
      <w:r w:rsidR="00F96283" w:rsidRPr="00F06AF9">
        <w:rPr>
          <w:rFonts w:ascii="Times New Roman" w:hAnsi="Times New Roman" w:cs="Times New Roman"/>
          <w:b/>
          <w:sz w:val="24"/>
          <w:szCs w:val="24"/>
        </w:rPr>
        <w:t xml:space="preserve">Plan of Action on the Prevention of </w:t>
      </w:r>
    </w:p>
    <w:p w:rsidR="00CC0343" w:rsidRDefault="00F96283" w:rsidP="00495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F9">
        <w:rPr>
          <w:rFonts w:ascii="Times New Roman" w:hAnsi="Times New Roman" w:cs="Times New Roman"/>
          <w:b/>
          <w:sz w:val="24"/>
          <w:szCs w:val="24"/>
        </w:rPr>
        <w:t>Child</w:t>
      </w:r>
      <w:r w:rsidR="00A80984" w:rsidRPr="00F06AF9">
        <w:rPr>
          <w:rFonts w:ascii="Times New Roman" w:hAnsi="Times New Roman" w:cs="Times New Roman"/>
          <w:b/>
          <w:sz w:val="24"/>
          <w:szCs w:val="24"/>
        </w:rPr>
        <w:t xml:space="preserve"> and Adolescent </w:t>
      </w:r>
      <w:r w:rsidRPr="00F06AF9">
        <w:rPr>
          <w:rFonts w:ascii="Times New Roman" w:hAnsi="Times New Roman" w:cs="Times New Roman"/>
          <w:b/>
          <w:sz w:val="24"/>
          <w:szCs w:val="24"/>
        </w:rPr>
        <w:t>Obesity</w:t>
      </w:r>
    </w:p>
    <w:p w:rsidR="00284E4C" w:rsidRDefault="00C60167" w:rsidP="00495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B2097">
        <w:rPr>
          <w:rFonts w:ascii="Times New Roman" w:hAnsi="Times New Roman" w:cs="Times New Roman"/>
          <w:b/>
          <w:sz w:val="24"/>
          <w:szCs w:val="24"/>
        </w:rPr>
        <w:t>November</w:t>
      </w:r>
      <w:r w:rsidR="00F06AF9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C97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F74" w:rsidRDefault="00047F74" w:rsidP="00495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4" w:rsidRPr="00C97722" w:rsidRDefault="00A80984" w:rsidP="00A8098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Summary (of document for those who only read the first page)</w:t>
      </w:r>
    </w:p>
    <w:p w:rsidR="00BA0DE7" w:rsidRPr="00C97722" w:rsidRDefault="00BA0DE7" w:rsidP="00BA0DE7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3AE" w:rsidRPr="00C97722" w:rsidRDefault="00A80984" w:rsidP="00A80984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 xml:space="preserve">Relevant WHO and PAHO </w:t>
      </w:r>
      <w:r w:rsidR="002573AE" w:rsidRPr="00C97722">
        <w:rPr>
          <w:rFonts w:ascii="Times New Roman" w:hAnsi="Times New Roman" w:cs="Times New Roman"/>
          <w:sz w:val="24"/>
          <w:szCs w:val="24"/>
        </w:rPr>
        <w:t xml:space="preserve">mandates and International legal instruments protecting the right to health </w:t>
      </w:r>
      <w:r w:rsidR="001277CC" w:rsidRPr="00C97722">
        <w:rPr>
          <w:rFonts w:ascii="Times New Roman" w:hAnsi="Times New Roman" w:cs="Times New Roman"/>
          <w:sz w:val="24"/>
          <w:szCs w:val="24"/>
        </w:rPr>
        <w:t>(NCDs, Nutrition, Human Rights, e.g. ICESCR, CEDAW and CRC)</w:t>
      </w:r>
      <w:r w:rsidR="002573AE" w:rsidRPr="00C97722">
        <w:rPr>
          <w:rFonts w:ascii="Times New Roman" w:hAnsi="Times New Roman" w:cs="Times New Roman"/>
          <w:sz w:val="24"/>
          <w:szCs w:val="24"/>
        </w:rPr>
        <w:t>. Include here sections on:</w:t>
      </w:r>
    </w:p>
    <w:p w:rsidR="002573AE" w:rsidRPr="00C97722" w:rsidRDefault="00F06D4D" w:rsidP="0023327C">
      <w:pPr>
        <w:pStyle w:val="ListParagraph"/>
        <w:numPr>
          <w:ilvl w:val="1"/>
          <w:numId w:val="12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/>
        <w:ind w:left="117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73AE" w:rsidRPr="00C97722">
        <w:rPr>
          <w:rFonts w:ascii="Times New Roman" w:hAnsi="Times New Roman" w:cs="Times New Roman"/>
          <w:sz w:val="24"/>
          <w:szCs w:val="24"/>
        </w:rPr>
        <w:t>hy binding and enforceable measures are needed</w:t>
      </w:r>
    </w:p>
    <w:p w:rsidR="00A80984" w:rsidRPr="00C97722" w:rsidRDefault="002573AE" w:rsidP="0023327C">
      <w:pPr>
        <w:pStyle w:val="ListParagraph"/>
        <w:numPr>
          <w:ilvl w:val="1"/>
          <w:numId w:val="12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/>
        <w:ind w:left="117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 xml:space="preserve"> </w:t>
      </w:r>
      <w:r w:rsidR="00F06D4D">
        <w:rPr>
          <w:rFonts w:ascii="Times New Roman" w:hAnsi="Times New Roman" w:cs="Times New Roman"/>
          <w:sz w:val="24"/>
          <w:szCs w:val="24"/>
        </w:rPr>
        <w:t>T</w:t>
      </w:r>
      <w:r w:rsidRPr="00C97722">
        <w:rPr>
          <w:rFonts w:ascii="Times New Roman" w:hAnsi="Times New Roman" w:cs="Times New Roman"/>
          <w:sz w:val="24"/>
          <w:szCs w:val="24"/>
        </w:rPr>
        <w:t xml:space="preserve">he extent of domestic autonomy for adopting public health regulations </w:t>
      </w:r>
      <w:r w:rsidR="00DC30A0" w:rsidRPr="00C97722">
        <w:rPr>
          <w:rFonts w:ascii="Times New Roman" w:hAnsi="Times New Roman" w:cs="Times New Roman"/>
          <w:sz w:val="24"/>
          <w:szCs w:val="24"/>
        </w:rPr>
        <w:t xml:space="preserve">on obesity/nutrition </w:t>
      </w:r>
      <w:r w:rsidRPr="00C97722">
        <w:rPr>
          <w:rFonts w:ascii="Times New Roman" w:hAnsi="Times New Roman" w:cs="Times New Roman"/>
          <w:sz w:val="24"/>
          <w:szCs w:val="24"/>
        </w:rPr>
        <w:t xml:space="preserve">under international trade and investment agreements  </w:t>
      </w:r>
    </w:p>
    <w:p w:rsidR="0023327C" w:rsidRPr="00C97722" w:rsidRDefault="00F06D4D" w:rsidP="0023327C">
      <w:pPr>
        <w:pStyle w:val="ListParagraph"/>
        <w:numPr>
          <w:ilvl w:val="1"/>
          <w:numId w:val="12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/>
        <w:ind w:left="117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327C" w:rsidRPr="00C97722">
        <w:rPr>
          <w:rFonts w:ascii="Times New Roman" w:hAnsi="Times New Roman" w:cs="Times New Roman"/>
          <w:sz w:val="24"/>
          <w:szCs w:val="24"/>
        </w:rPr>
        <w:t>ctions adopted by countries in the Americas</w:t>
      </w:r>
    </w:p>
    <w:p w:rsidR="00BA0DE7" w:rsidRPr="00C97722" w:rsidRDefault="00BA0DE7" w:rsidP="00BA0DE7">
      <w:p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984" w:rsidRPr="00C97722" w:rsidRDefault="00A80984" w:rsidP="00A8098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Nutrition transition</w:t>
      </w:r>
      <w:r w:rsidR="0023327C" w:rsidRPr="00C97722">
        <w:rPr>
          <w:rFonts w:ascii="Times New Roman" w:hAnsi="Times New Roman" w:cs="Times New Roman"/>
          <w:sz w:val="24"/>
          <w:szCs w:val="24"/>
        </w:rPr>
        <w:t>,</w:t>
      </w:r>
      <w:r w:rsidRPr="00C97722">
        <w:rPr>
          <w:rFonts w:ascii="Times New Roman" w:hAnsi="Times New Roman" w:cs="Times New Roman"/>
          <w:sz w:val="24"/>
          <w:szCs w:val="24"/>
        </w:rPr>
        <w:t xml:space="preserve"> epidemiology </w:t>
      </w:r>
      <w:r w:rsidR="0023327C" w:rsidRPr="00C97722">
        <w:rPr>
          <w:rFonts w:ascii="Times New Roman" w:hAnsi="Times New Roman" w:cs="Times New Roman"/>
          <w:sz w:val="24"/>
          <w:szCs w:val="24"/>
        </w:rPr>
        <w:t xml:space="preserve">and </w:t>
      </w:r>
      <w:r w:rsidR="0083165A" w:rsidRPr="00C97722">
        <w:rPr>
          <w:rFonts w:ascii="Times New Roman" w:hAnsi="Times New Roman" w:cs="Times New Roman"/>
          <w:sz w:val="24"/>
          <w:szCs w:val="24"/>
        </w:rPr>
        <w:t xml:space="preserve">drivers of the </w:t>
      </w:r>
      <w:r w:rsidR="0023327C" w:rsidRPr="00C97722">
        <w:rPr>
          <w:rFonts w:ascii="Times New Roman" w:hAnsi="Times New Roman" w:cs="Times New Roman"/>
          <w:sz w:val="24"/>
          <w:szCs w:val="24"/>
        </w:rPr>
        <w:t>obesity</w:t>
      </w:r>
      <w:r w:rsidR="0083165A" w:rsidRPr="00C97722">
        <w:rPr>
          <w:rFonts w:ascii="Times New Roman" w:hAnsi="Times New Roman" w:cs="Times New Roman"/>
          <w:sz w:val="24"/>
          <w:szCs w:val="24"/>
        </w:rPr>
        <w:t xml:space="preserve"> epidemic</w:t>
      </w:r>
    </w:p>
    <w:p w:rsidR="00BA0DE7" w:rsidRPr="00C97722" w:rsidRDefault="00BA0DE7" w:rsidP="00BA0DE7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FDF" w:rsidRPr="00C97722" w:rsidRDefault="00430FDF" w:rsidP="003C624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Situation analysis and trends</w:t>
      </w:r>
    </w:p>
    <w:p w:rsidR="003C6241" w:rsidRPr="00C97722" w:rsidRDefault="00430FDF" w:rsidP="003C624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Analysis of the determinants and drivers of the epidemic (e.g. s</w:t>
      </w:r>
      <w:r w:rsidR="00A80984" w:rsidRPr="00C97722">
        <w:rPr>
          <w:rFonts w:ascii="Times New Roman" w:hAnsi="Times New Roman" w:cs="Times New Roman"/>
          <w:sz w:val="24"/>
          <w:szCs w:val="24"/>
        </w:rPr>
        <w:t>ocial, cultural, economic and commercial drivers</w:t>
      </w:r>
      <w:r w:rsidRPr="00C97722">
        <w:rPr>
          <w:rFonts w:ascii="Times New Roman" w:hAnsi="Times New Roman" w:cs="Times New Roman"/>
          <w:sz w:val="24"/>
          <w:szCs w:val="24"/>
        </w:rPr>
        <w:t>/</w:t>
      </w:r>
      <w:r w:rsidR="001277CC" w:rsidRPr="00C97722">
        <w:rPr>
          <w:rFonts w:ascii="Times New Roman" w:hAnsi="Times New Roman" w:cs="Times New Roman"/>
          <w:sz w:val="24"/>
          <w:szCs w:val="24"/>
        </w:rPr>
        <w:t xml:space="preserve">determinants, including health policies </w:t>
      </w:r>
      <w:r w:rsidR="003C6241" w:rsidRPr="00C97722">
        <w:rPr>
          <w:rFonts w:ascii="Times New Roman" w:hAnsi="Times New Roman" w:cs="Times New Roman"/>
          <w:sz w:val="24"/>
          <w:szCs w:val="24"/>
        </w:rPr>
        <w:t xml:space="preserve">and trade agreements </w:t>
      </w:r>
      <w:r w:rsidR="001277CC" w:rsidRPr="00C97722">
        <w:rPr>
          <w:rFonts w:ascii="Times New Roman" w:hAnsi="Times New Roman" w:cs="Times New Roman"/>
          <w:sz w:val="24"/>
          <w:szCs w:val="24"/>
        </w:rPr>
        <w:t>related to overweight/obesity</w:t>
      </w:r>
      <w:r w:rsidRPr="00C97722">
        <w:rPr>
          <w:rFonts w:ascii="Times New Roman" w:hAnsi="Times New Roman" w:cs="Times New Roman"/>
          <w:sz w:val="24"/>
          <w:szCs w:val="24"/>
        </w:rPr>
        <w:t>)</w:t>
      </w:r>
      <w:r w:rsidR="003C6241" w:rsidRPr="00C97722">
        <w:rPr>
          <w:rFonts w:ascii="Times New Roman" w:hAnsi="Times New Roman" w:cs="Times New Roman"/>
          <w:sz w:val="24"/>
          <w:szCs w:val="24"/>
        </w:rPr>
        <w:t xml:space="preserve">.  </w:t>
      </w:r>
      <w:r w:rsidR="001277CC" w:rsidRPr="00C9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CC" w:rsidRPr="00C97722" w:rsidRDefault="001277CC" w:rsidP="001277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27C" w:rsidRDefault="001277CC" w:rsidP="001277C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Child obesity as a lever to act more broadly on nutrition</w:t>
      </w:r>
    </w:p>
    <w:p w:rsidR="00733751" w:rsidRPr="00C97722" w:rsidRDefault="00733751" w:rsidP="007337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3327C" w:rsidRPr="00C97722" w:rsidRDefault="0023327C" w:rsidP="001277C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Key policy pillars of the public health response to child and adolescent obesity</w:t>
      </w:r>
    </w:p>
    <w:p w:rsidR="0023327C" w:rsidRPr="00C97722" w:rsidRDefault="0023327C" w:rsidP="00233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FDF" w:rsidRPr="00C97722" w:rsidRDefault="00430FDF" w:rsidP="00601F76">
      <w:pPr>
        <w:pStyle w:val="ListParagraph"/>
        <w:numPr>
          <w:ilvl w:val="0"/>
          <w:numId w:val="10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 xml:space="preserve">Health policy (e.g., promotion of breastfeeding, prevention of overweight during health care contacts, financing for health promotion especially in primary health care, policy on nutrition in health facilities) </w:t>
      </w:r>
    </w:p>
    <w:p w:rsidR="0023327C" w:rsidRPr="00C97722" w:rsidRDefault="002976DA" w:rsidP="00217346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School food environment</w:t>
      </w:r>
    </w:p>
    <w:p w:rsidR="002976DA" w:rsidRPr="00C97722" w:rsidRDefault="002976DA" w:rsidP="00217346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Marketing environment</w:t>
      </w:r>
    </w:p>
    <w:p w:rsidR="002976DA" w:rsidRPr="00C97722" w:rsidRDefault="002976DA" w:rsidP="00217346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Agricultural measures</w:t>
      </w:r>
    </w:p>
    <w:p w:rsidR="002976DA" w:rsidRPr="00C97722" w:rsidRDefault="002976DA" w:rsidP="00217346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Fiscal measures</w:t>
      </w:r>
    </w:p>
    <w:p w:rsidR="00047F74" w:rsidRPr="00047F74" w:rsidRDefault="002976DA" w:rsidP="00047F74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47F74">
        <w:rPr>
          <w:rFonts w:ascii="Times New Roman" w:hAnsi="Times New Roman" w:cs="Times New Roman"/>
          <w:sz w:val="24"/>
          <w:szCs w:val="24"/>
        </w:rPr>
        <w:t>Communication and education</w:t>
      </w:r>
    </w:p>
    <w:p w:rsidR="002976DA" w:rsidRPr="00C97722" w:rsidRDefault="002976DA" w:rsidP="00047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E7" w:rsidRPr="00C97722" w:rsidRDefault="00BA0DE7" w:rsidP="00BA0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E4C" w:rsidRPr="00C97722" w:rsidRDefault="00A80984" w:rsidP="00485F1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Goals and indicators of Secretariat</w:t>
      </w:r>
      <w:r w:rsidR="003C6241" w:rsidRPr="00C97722">
        <w:rPr>
          <w:rFonts w:ascii="Times New Roman" w:hAnsi="Times New Roman" w:cs="Times New Roman"/>
          <w:sz w:val="24"/>
          <w:szCs w:val="24"/>
        </w:rPr>
        <w:t xml:space="preserve"> </w:t>
      </w:r>
      <w:r w:rsidR="00E33DCD" w:rsidRPr="00C97722">
        <w:rPr>
          <w:rFonts w:ascii="Times New Roman" w:hAnsi="Times New Roman" w:cs="Times New Roman"/>
          <w:sz w:val="24"/>
          <w:szCs w:val="24"/>
        </w:rPr>
        <w:t>(e.g., policy goals program goals, nutrition goals health goals)</w:t>
      </w:r>
    </w:p>
    <w:p w:rsidR="00485F17" w:rsidRPr="00C97722" w:rsidRDefault="00485F17" w:rsidP="00485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984" w:rsidRPr="00C97722" w:rsidRDefault="00A80984" w:rsidP="00A8098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Strategic actions, specific objective and indicators (for each action)</w:t>
      </w:r>
    </w:p>
    <w:p w:rsidR="00BA0DE7" w:rsidRPr="00C97722" w:rsidRDefault="00BA0DE7" w:rsidP="00BA0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Actions of Member States</w:t>
      </w:r>
      <w:r w:rsidR="00430FDF" w:rsidRPr="00C97722">
        <w:rPr>
          <w:rFonts w:ascii="Times New Roman" w:hAnsi="Times New Roman" w:cs="Times New Roman"/>
          <w:sz w:val="24"/>
          <w:szCs w:val="24"/>
        </w:rPr>
        <w:t xml:space="preserve"> specific to the health sector (e.g., universal health coverage that includes obesity prevention, health equity, etc.) and to other related sectors </w:t>
      </w:r>
    </w:p>
    <w:p w:rsidR="00DC30A0" w:rsidRPr="00C97722" w:rsidRDefault="00BA0DE7" w:rsidP="00DC30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Actions of Secretariat</w:t>
      </w:r>
      <w:r w:rsidR="00DC30A0" w:rsidRPr="00C97722">
        <w:rPr>
          <w:rFonts w:ascii="Times New Roman" w:hAnsi="Times New Roman" w:cs="Times New Roman"/>
          <w:sz w:val="24"/>
          <w:szCs w:val="24"/>
        </w:rPr>
        <w:t xml:space="preserve"> (include discussion of actions by other UN agencies, using as an example the ECOSOC Resolution that establish responsibilities on tobacco control for each UN agency) </w:t>
      </w:r>
    </w:p>
    <w:p w:rsidR="00BA0DE7" w:rsidRPr="00C97722" w:rsidRDefault="00BA0DE7" w:rsidP="00BA0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Actions of civil society, scientific societies, and other relevant actors</w:t>
      </w:r>
    </w:p>
    <w:p w:rsidR="00BA0DE7" w:rsidRPr="00C97722" w:rsidRDefault="00BA0DE7" w:rsidP="00BA0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Actions of the private sector</w:t>
      </w:r>
    </w:p>
    <w:p w:rsidR="00284E4C" w:rsidRPr="00C97722" w:rsidRDefault="00284E4C" w:rsidP="00284E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4E4C" w:rsidRPr="00C97722" w:rsidRDefault="002F4F8E" w:rsidP="00284E4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Monitoring and evaluation</w:t>
      </w:r>
    </w:p>
    <w:p w:rsidR="00284E4C" w:rsidRPr="00C97722" w:rsidRDefault="00284E4C" w:rsidP="00284E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4E4C" w:rsidRPr="00C97722" w:rsidRDefault="00495979" w:rsidP="00284E4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Request</w:t>
      </w:r>
      <w:r w:rsidR="00BA0DE7" w:rsidRPr="00C97722">
        <w:rPr>
          <w:rFonts w:ascii="Times New Roman" w:hAnsi="Times New Roman" w:cs="Times New Roman"/>
          <w:sz w:val="24"/>
          <w:szCs w:val="24"/>
        </w:rPr>
        <w:t>ed</w:t>
      </w:r>
      <w:r w:rsidRPr="00C97722">
        <w:rPr>
          <w:rFonts w:ascii="Times New Roman" w:hAnsi="Times New Roman" w:cs="Times New Roman"/>
          <w:sz w:val="24"/>
          <w:szCs w:val="24"/>
        </w:rPr>
        <w:t xml:space="preserve"> action from Directing Coun</w:t>
      </w:r>
      <w:r w:rsidR="00C60167">
        <w:rPr>
          <w:rFonts w:ascii="Times New Roman" w:hAnsi="Times New Roman" w:cs="Times New Roman"/>
          <w:sz w:val="24"/>
          <w:szCs w:val="24"/>
        </w:rPr>
        <w:t>ci</w:t>
      </w:r>
      <w:r w:rsidRPr="00C97722">
        <w:rPr>
          <w:rFonts w:ascii="Times New Roman" w:hAnsi="Times New Roman" w:cs="Times New Roman"/>
          <w:sz w:val="24"/>
          <w:szCs w:val="24"/>
        </w:rPr>
        <w:t>l</w:t>
      </w:r>
    </w:p>
    <w:p w:rsidR="00284E4C" w:rsidRPr="00C97722" w:rsidRDefault="00284E4C" w:rsidP="00284E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4E4C" w:rsidRPr="00C97722" w:rsidRDefault="00495979" w:rsidP="00485F1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Reference</w:t>
      </w:r>
    </w:p>
    <w:p w:rsidR="00284E4C" w:rsidRPr="00C97722" w:rsidRDefault="00284E4C" w:rsidP="00284E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79" w:rsidRPr="00C97722" w:rsidRDefault="00495979" w:rsidP="0049597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7722">
        <w:rPr>
          <w:rFonts w:ascii="Times New Roman" w:hAnsi="Times New Roman" w:cs="Times New Roman"/>
          <w:sz w:val="24"/>
          <w:szCs w:val="24"/>
        </w:rPr>
        <w:t>Annexes</w:t>
      </w:r>
    </w:p>
    <w:p w:rsidR="00495979" w:rsidRDefault="00495979" w:rsidP="00495979">
      <w:pPr>
        <w:pStyle w:val="ListParagraph"/>
        <w:rPr>
          <w:sz w:val="24"/>
          <w:szCs w:val="24"/>
        </w:rPr>
      </w:pPr>
    </w:p>
    <w:p w:rsidR="001277CC" w:rsidRPr="00BA0DE7" w:rsidRDefault="001277CC" w:rsidP="0023327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C6241">
        <w:rPr>
          <w:rFonts w:ascii="Times New Roman" w:hAnsi="Times New Roman" w:cs="Times New Roman"/>
          <w:sz w:val="24"/>
          <w:szCs w:val="24"/>
        </w:rPr>
        <w:t xml:space="preserve">Include a matrix of actions by different agencies, ministries </w:t>
      </w:r>
    </w:p>
    <w:sectPr w:rsidR="001277CC" w:rsidRPr="00BA0DE7" w:rsidSect="00047F7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74" w:rsidRDefault="00047F74" w:rsidP="00047F74">
      <w:pPr>
        <w:spacing w:after="0" w:line="240" w:lineRule="auto"/>
      </w:pPr>
      <w:r>
        <w:separator/>
      </w:r>
    </w:p>
  </w:endnote>
  <w:endnote w:type="continuationSeparator" w:id="0">
    <w:p w:rsidR="00047F74" w:rsidRDefault="00047F74" w:rsidP="0004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2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F74" w:rsidRDefault="00047F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F74" w:rsidRDefault="00047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74" w:rsidRDefault="00047F74" w:rsidP="00047F74">
      <w:pPr>
        <w:spacing w:after="0" w:line="240" w:lineRule="auto"/>
      </w:pPr>
      <w:r>
        <w:separator/>
      </w:r>
    </w:p>
  </w:footnote>
  <w:footnote w:type="continuationSeparator" w:id="0">
    <w:p w:rsidR="00047F74" w:rsidRDefault="00047F74" w:rsidP="0004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4" w:rsidRDefault="00047F74" w:rsidP="00047F74">
    <w:pPr>
      <w:pStyle w:val="Header"/>
      <w:tabs>
        <w:tab w:val="left" w:pos="4005"/>
      </w:tabs>
      <w:jc w:val="center"/>
    </w:pPr>
  </w:p>
  <w:p w:rsidR="00047F74" w:rsidRDefault="00047F74" w:rsidP="00047F74">
    <w:pPr>
      <w:pStyle w:val="Header"/>
      <w:jc w:val="center"/>
    </w:pPr>
  </w:p>
  <w:p w:rsidR="00047F74" w:rsidRDefault="0004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B3"/>
    <w:multiLevelType w:val="hybridMultilevel"/>
    <w:tmpl w:val="2372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639"/>
    <w:multiLevelType w:val="hybridMultilevel"/>
    <w:tmpl w:val="3A80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29F"/>
    <w:multiLevelType w:val="hybridMultilevel"/>
    <w:tmpl w:val="61960C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44B"/>
    <w:multiLevelType w:val="hybridMultilevel"/>
    <w:tmpl w:val="D8A60E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DE8"/>
    <w:multiLevelType w:val="hybridMultilevel"/>
    <w:tmpl w:val="D9F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4816"/>
    <w:multiLevelType w:val="hybridMultilevel"/>
    <w:tmpl w:val="6CA2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502E"/>
    <w:multiLevelType w:val="hybridMultilevel"/>
    <w:tmpl w:val="8A9CF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D0F4F"/>
    <w:multiLevelType w:val="hybridMultilevel"/>
    <w:tmpl w:val="118C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0E8B"/>
    <w:multiLevelType w:val="hybridMultilevel"/>
    <w:tmpl w:val="1E48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F4591"/>
    <w:multiLevelType w:val="hybridMultilevel"/>
    <w:tmpl w:val="40E60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7F6C"/>
    <w:multiLevelType w:val="hybridMultilevel"/>
    <w:tmpl w:val="40B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35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83"/>
    <w:rsid w:val="00047F74"/>
    <w:rsid w:val="0007336F"/>
    <w:rsid w:val="0008602B"/>
    <w:rsid w:val="001277CC"/>
    <w:rsid w:val="001B2839"/>
    <w:rsid w:val="00217346"/>
    <w:rsid w:val="0022626A"/>
    <w:rsid w:val="0023327C"/>
    <w:rsid w:val="002573AE"/>
    <w:rsid w:val="00284E4C"/>
    <w:rsid w:val="002976DA"/>
    <w:rsid w:val="002F4F8E"/>
    <w:rsid w:val="003C6241"/>
    <w:rsid w:val="00430FDF"/>
    <w:rsid w:val="00485F17"/>
    <w:rsid w:val="00495979"/>
    <w:rsid w:val="005B5329"/>
    <w:rsid w:val="005D2151"/>
    <w:rsid w:val="00601F76"/>
    <w:rsid w:val="00733751"/>
    <w:rsid w:val="0083165A"/>
    <w:rsid w:val="00877D7D"/>
    <w:rsid w:val="008B2097"/>
    <w:rsid w:val="009422A5"/>
    <w:rsid w:val="009673D1"/>
    <w:rsid w:val="00A80984"/>
    <w:rsid w:val="00BA0DE7"/>
    <w:rsid w:val="00BB5125"/>
    <w:rsid w:val="00BB7A2D"/>
    <w:rsid w:val="00C60167"/>
    <w:rsid w:val="00C97722"/>
    <w:rsid w:val="00CC0343"/>
    <w:rsid w:val="00D01C57"/>
    <w:rsid w:val="00DC30A0"/>
    <w:rsid w:val="00E33DCD"/>
    <w:rsid w:val="00F06AF9"/>
    <w:rsid w:val="00F06D4D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4"/>
  </w:style>
  <w:style w:type="paragraph" w:styleId="Footer">
    <w:name w:val="footer"/>
    <w:basedOn w:val="Normal"/>
    <w:link w:val="FooterChar"/>
    <w:uiPriority w:val="99"/>
    <w:unhideWhenUsed/>
    <w:rsid w:val="0004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4"/>
  </w:style>
  <w:style w:type="paragraph" w:styleId="Footer">
    <w:name w:val="footer"/>
    <w:basedOn w:val="Normal"/>
    <w:link w:val="FooterChar"/>
    <w:uiPriority w:val="99"/>
    <w:unhideWhenUsed/>
    <w:rsid w:val="0004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PAHO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Grajeda, Dr. Ruben (WDC)</dc:creator>
  <cp:lastModifiedBy>Lutter, Dr. Chessa (WDC)</cp:lastModifiedBy>
  <cp:revision>2</cp:revision>
  <cp:lastPrinted>2013-10-28T17:52:00Z</cp:lastPrinted>
  <dcterms:created xsi:type="dcterms:W3CDTF">2013-11-06T15:46:00Z</dcterms:created>
  <dcterms:modified xsi:type="dcterms:W3CDTF">2013-11-06T15:46:00Z</dcterms:modified>
</cp:coreProperties>
</file>