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2948" w:rsidRPr="00714032" w:rsidRDefault="009C4F6A" w:rsidP="00275B0C">
      <w:pPr>
        <w:ind w:left="720" w:hanging="720"/>
        <w:sectPr w:rsidR="00A92948" w:rsidRPr="00714032" w:rsidSect="00977B17">
          <w:headerReference w:type="default" r:id="rId9"/>
          <w:footerReference w:type="default" r:id="rId10"/>
          <w:headerReference w:type="first" r:id="rId11"/>
          <w:footerReference w:type="first" r:id="rId12"/>
          <w:pgSz w:w="12240" w:h="15840"/>
          <w:pgMar w:top="0" w:right="0" w:bottom="0" w:left="0" w:header="0" w:footer="685" w:gutter="0"/>
          <w:cols w:space="720"/>
          <w:titlePg/>
          <w:docGrid w:linePitch="326"/>
        </w:sectPr>
      </w:pPr>
      <w:r>
        <w:rPr>
          <w:noProof/>
          <w:lang w:val="en-US" w:eastAsia="en-US"/>
        </w:rPr>
        <mc:AlternateContent>
          <mc:Choice Requires="wps">
            <w:drawing>
              <wp:anchor distT="0" distB="0" distL="114300" distR="114300" simplePos="0" relativeHeight="251659264" behindDoc="0" locked="0" layoutInCell="1" allowOverlap="1" wp14:anchorId="3AAAED95" wp14:editId="4A6934AF">
                <wp:simplePos x="0" y="0"/>
                <wp:positionH relativeFrom="column">
                  <wp:posOffset>1219200</wp:posOffset>
                </wp:positionH>
                <wp:positionV relativeFrom="paragraph">
                  <wp:posOffset>3337560</wp:posOffset>
                </wp:positionV>
                <wp:extent cx="5730240" cy="0"/>
                <wp:effectExtent l="19050" t="19050" r="22860" b="19050"/>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96pt;margin-top:262.8pt;width:45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478545F9" wp14:editId="5EDA44A9">
                <wp:simplePos x="0" y="0"/>
                <wp:positionH relativeFrom="column">
                  <wp:posOffset>1229360</wp:posOffset>
                </wp:positionH>
                <wp:positionV relativeFrom="paragraph">
                  <wp:posOffset>1859915</wp:posOffset>
                </wp:positionV>
                <wp:extent cx="5826760" cy="0"/>
                <wp:effectExtent l="19050" t="19050" r="21590" b="19050"/>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760"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96.8pt;margin-top:146.45pt;width:458.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" strokecolor="#4bacc6" strokeweight="3pt">
                <v:stroke dashstyle="1 1" endcap="round"/>
                <v:shadow color="#205867" opacity=".5" offset="1pt"/>
              </v:shape>
            </w:pict>
          </mc:Fallback>
        </mc:AlternateContent>
      </w:r>
      <w:r w:rsidR="000B15B0">
        <w:rPr>
          <w:noProof/>
          <w:lang w:val="en-US" w:eastAsia="en-US"/>
        </w:rPr>
        <mc:AlternateContent>
          <mc:Choice Requires="wps">
            <w:drawing>
              <wp:anchor distT="0" distB="0" distL="114300" distR="114300" simplePos="0" relativeHeight="251657216" behindDoc="0" locked="0" layoutInCell="1" allowOverlap="1" wp14:anchorId="7688F41D" wp14:editId="7F09EBE0">
                <wp:simplePos x="0" y="0"/>
                <wp:positionH relativeFrom="column">
                  <wp:posOffset>3799205</wp:posOffset>
                </wp:positionH>
                <wp:positionV relativeFrom="paragraph">
                  <wp:posOffset>-986155</wp:posOffset>
                </wp:positionV>
                <wp:extent cx="3844290" cy="1197610"/>
                <wp:effectExtent l="0" t="0" r="3810" b="2540"/>
                <wp:wrapThrough wrapText="bothSides">
                  <wp:wrapPolygon edited="0">
                    <wp:start x="0" y="0"/>
                    <wp:lineTo x="0" y="21302"/>
                    <wp:lineTo x="21514" y="21302"/>
                    <wp:lineTo x="21514" y="0"/>
                    <wp:lineTo x="0" y="0"/>
                  </wp:wrapPolygon>
                </wp:wrapThrough>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5B0" w:rsidRPr="000B15B0" w:rsidRDefault="000B15B0" w:rsidP="000B15B0">
                            <w:pPr>
                              <w:tabs>
                                <w:tab w:val="left" w:pos="0"/>
                              </w:tabs>
                              <w:ind w:right="90"/>
                              <w:jc w:val="center"/>
                              <w:rPr>
                                <w:rFonts w:ascii="Arial" w:hAnsi="Arial" w:cs="Arial"/>
                                <w:b/>
                                <w:color w:val="FFFFFF" w:themeColor="background1"/>
                                <w:sz w:val="40"/>
                                <w:szCs w:val="22"/>
                                <w:lang w:val="en-US"/>
                              </w:rPr>
                            </w:pPr>
                            <w:r w:rsidRPr="000B15B0">
                              <w:rPr>
                                <w:rFonts w:ascii="Arial" w:hAnsi="Arial" w:cs="Arial"/>
                                <w:b/>
                                <w:color w:val="FFFFFF" w:themeColor="background1"/>
                                <w:sz w:val="40"/>
                                <w:szCs w:val="22"/>
                                <w:lang w:val="en-US"/>
                              </w:rPr>
                              <w:t>Questions and Answers</w:t>
                            </w:r>
                          </w:p>
                          <w:p w:rsidR="008767E2" w:rsidRPr="008767E2" w:rsidRDefault="000B15B0" w:rsidP="000B15B0">
                            <w:pPr>
                              <w:tabs>
                                <w:tab w:val="left" w:pos="0"/>
                              </w:tabs>
                              <w:ind w:right="720"/>
                              <w:jc w:val="center"/>
                              <w:rPr>
                                <w:rFonts w:ascii="Arial" w:hAnsi="Arial" w:cs="Arial"/>
                                <w:b/>
                                <w:color w:val="FFFFFF" w:themeColor="background1"/>
                                <w:sz w:val="32"/>
                                <w:szCs w:val="32"/>
                                <w:lang w:val="en-US"/>
                              </w:rPr>
                            </w:pPr>
                            <w:r w:rsidRPr="008767E2">
                              <w:rPr>
                                <w:rFonts w:ascii="Arial" w:hAnsi="Arial" w:cs="Arial"/>
                                <w:b/>
                                <w:color w:val="FFFFFF" w:themeColor="background1"/>
                                <w:sz w:val="32"/>
                                <w:szCs w:val="32"/>
                                <w:lang w:val="en-US"/>
                              </w:rPr>
                              <w:t>S</w:t>
                            </w:r>
                            <w:r w:rsidR="008767E2" w:rsidRPr="008767E2">
                              <w:rPr>
                                <w:rFonts w:ascii="Arial" w:hAnsi="Arial" w:cs="Arial"/>
                                <w:b/>
                                <w:color w:val="FFFFFF" w:themeColor="background1"/>
                                <w:sz w:val="32"/>
                                <w:szCs w:val="32"/>
                                <w:lang w:val="en-US"/>
                              </w:rPr>
                              <w:t>urveillance and Contact Tracing</w:t>
                            </w:r>
                          </w:p>
                          <w:p w:rsidR="000B15B0" w:rsidRPr="008767E2" w:rsidRDefault="000B15B0" w:rsidP="000B15B0">
                            <w:pPr>
                              <w:tabs>
                                <w:tab w:val="left" w:pos="0"/>
                              </w:tabs>
                              <w:ind w:right="720"/>
                              <w:jc w:val="center"/>
                              <w:rPr>
                                <w:rFonts w:ascii="Arial" w:hAnsi="Arial" w:cs="Arial"/>
                                <w:b/>
                                <w:color w:val="FFFFFF" w:themeColor="background1"/>
                                <w:sz w:val="32"/>
                                <w:szCs w:val="32"/>
                                <w:lang w:val="en-US"/>
                              </w:rPr>
                            </w:pPr>
                            <w:r w:rsidRPr="008767E2">
                              <w:rPr>
                                <w:rFonts w:ascii="Arial" w:hAnsi="Arial" w:cs="Arial"/>
                                <w:b/>
                                <w:color w:val="FFFFFF" w:themeColor="background1"/>
                                <w:sz w:val="32"/>
                                <w:szCs w:val="32"/>
                                <w:lang w:val="en-US"/>
                              </w:rPr>
                              <w:t>Ebola Virus Disease (EVD)</w:t>
                            </w:r>
                          </w:p>
                          <w:p w:rsidR="00D30A93" w:rsidRPr="00295A3E" w:rsidRDefault="00D30A93" w:rsidP="002C2676">
                            <w:pPr>
                              <w:jc w:val="center"/>
                              <w:rPr>
                                <w:color w:val="FFFFFF" w:themeColor="background1"/>
                                <w:sz w:val="52"/>
                                <w:szCs w:val="3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299.15pt;margin-top:-77.65pt;width:302.7pt;height:9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y1rwIAAKw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" filled="f" stroked="f">
                <v:textbox inset="0,0,0,0">
                  <w:txbxContent>
                    <w:p w:rsidR="000B15B0" w:rsidRPr="000B15B0" w:rsidRDefault="000B15B0" w:rsidP="000B15B0">
                      <w:pPr>
                        <w:tabs>
                          <w:tab w:val="left" w:pos="0"/>
                        </w:tabs>
                        <w:ind w:right="90"/>
                        <w:jc w:val="center"/>
                        <w:rPr>
                          <w:rFonts w:ascii="Arial" w:hAnsi="Arial" w:cs="Arial"/>
                          <w:b/>
                          <w:color w:val="FFFFFF" w:themeColor="background1"/>
                          <w:sz w:val="40"/>
                          <w:szCs w:val="22"/>
                          <w:lang w:val="en-US"/>
                        </w:rPr>
                      </w:pPr>
                      <w:r w:rsidRPr="000B15B0">
                        <w:rPr>
                          <w:rFonts w:ascii="Arial" w:hAnsi="Arial" w:cs="Arial"/>
                          <w:b/>
                          <w:color w:val="FFFFFF" w:themeColor="background1"/>
                          <w:sz w:val="40"/>
                          <w:szCs w:val="22"/>
                          <w:lang w:val="en-US"/>
                        </w:rPr>
                        <w:t>Questions and Answers</w:t>
                      </w:r>
                    </w:p>
                    <w:p w:rsidR="008767E2" w:rsidRPr="008767E2" w:rsidRDefault="000B15B0" w:rsidP="000B15B0">
                      <w:pPr>
                        <w:tabs>
                          <w:tab w:val="left" w:pos="0"/>
                        </w:tabs>
                        <w:ind w:right="720"/>
                        <w:jc w:val="center"/>
                        <w:rPr>
                          <w:rFonts w:ascii="Arial" w:hAnsi="Arial" w:cs="Arial"/>
                          <w:b/>
                          <w:color w:val="FFFFFF" w:themeColor="background1"/>
                          <w:sz w:val="32"/>
                          <w:szCs w:val="32"/>
                          <w:lang w:val="en-US"/>
                        </w:rPr>
                      </w:pPr>
                      <w:r w:rsidRPr="008767E2">
                        <w:rPr>
                          <w:rFonts w:ascii="Arial" w:hAnsi="Arial" w:cs="Arial"/>
                          <w:b/>
                          <w:color w:val="FFFFFF" w:themeColor="background1"/>
                          <w:sz w:val="32"/>
                          <w:szCs w:val="32"/>
                          <w:lang w:val="en-US"/>
                        </w:rPr>
                        <w:t>S</w:t>
                      </w:r>
                      <w:r w:rsidR="008767E2" w:rsidRPr="008767E2">
                        <w:rPr>
                          <w:rFonts w:ascii="Arial" w:hAnsi="Arial" w:cs="Arial"/>
                          <w:b/>
                          <w:color w:val="FFFFFF" w:themeColor="background1"/>
                          <w:sz w:val="32"/>
                          <w:szCs w:val="32"/>
                          <w:lang w:val="en-US"/>
                        </w:rPr>
                        <w:t>urveillance and Contact Tracing</w:t>
                      </w:r>
                    </w:p>
                    <w:p w:rsidR="000B15B0" w:rsidRPr="008767E2" w:rsidRDefault="000B15B0" w:rsidP="000B15B0">
                      <w:pPr>
                        <w:tabs>
                          <w:tab w:val="left" w:pos="0"/>
                        </w:tabs>
                        <w:ind w:right="720"/>
                        <w:jc w:val="center"/>
                        <w:rPr>
                          <w:rFonts w:ascii="Arial" w:hAnsi="Arial" w:cs="Arial"/>
                          <w:b/>
                          <w:color w:val="FFFFFF" w:themeColor="background1"/>
                          <w:sz w:val="32"/>
                          <w:szCs w:val="32"/>
                          <w:lang w:val="en-US"/>
                        </w:rPr>
                      </w:pPr>
                      <w:r w:rsidRPr="008767E2">
                        <w:rPr>
                          <w:rFonts w:ascii="Arial" w:hAnsi="Arial" w:cs="Arial"/>
                          <w:b/>
                          <w:color w:val="FFFFFF" w:themeColor="background1"/>
                          <w:sz w:val="32"/>
                          <w:szCs w:val="32"/>
                          <w:lang w:val="en-US"/>
                        </w:rPr>
                        <w:t>Ebola Virus Disease (EVD)</w:t>
                      </w:r>
                    </w:p>
                    <w:p w:rsidR="00D30A93" w:rsidRPr="00295A3E" w:rsidRDefault="00D30A93" w:rsidP="002C2676">
                      <w:pPr>
                        <w:jc w:val="center"/>
                        <w:rPr>
                          <w:color w:val="FFFFFF" w:themeColor="background1"/>
                          <w:sz w:val="52"/>
                          <w:szCs w:val="32"/>
                          <w:lang w:val="en-US"/>
                        </w:rPr>
                      </w:pPr>
                    </w:p>
                  </w:txbxContent>
                </v:textbox>
                <w10:wrap type="through"/>
              </v:shape>
            </w:pict>
          </mc:Fallback>
        </mc:AlternateContent>
      </w:r>
      <w:r w:rsidR="00925BD8">
        <w:rPr>
          <w:noProof/>
          <w:lang w:val="en-US" w:eastAsia="en-US"/>
        </w:rPr>
        <mc:AlternateContent>
          <mc:Choice Requires="wps">
            <w:drawing>
              <wp:anchor distT="0" distB="0" distL="114300" distR="114300" simplePos="0" relativeHeight="251653120" behindDoc="0" locked="0" layoutInCell="1" allowOverlap="1" wp14:anchorId="719EB773" wp14:editId="70F09DCD">
                <wp:simplePos x="0" y="0"/>
                <wp:positionH relativeFrom="column">
                  <wp:posOffset>774065</wp:posOffset>
                </wp:positionH>
                <wp:positionV relativeFrom="paragraph">
                  <wp:posOffset>300990</wp:posOffset>
                </wp:positionV>
                <wp:extent cx="6289675" cy="451485"/>
                <wp:effectExtent l="2540" t="0" r="13335" b="2857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451485"/>
                        </a:xfrm>
                        <a:prstGeom prst="rect">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60.95pt;margin-top:23.7pt;width:495.25pt;height: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" fillcolor="#4bacc6" stroked="f" strokeweight="0">
                <v:fill color2="#308298" focusposition=".5,.5" focussize="" focus="100%" type="gradientRadial"/>
                <v:shadow on="t" color="#205867" offset="1pt"/>
              </v:rect>
            </w:pict>
          </mc:Fallback>
        </mc:AlternateContent>
      </w:r>
      <w:r w:rsidR="00925BD8">
        <w:rPr>
          <w:noProof/>
          <w:lang w:val="en-US" w:eastAsia="en-US"/>
        </w:rPr>
        <mc:AlternateContent>
          <mc:Choice Requires="wps">
            <w:drawing>
              <wp:anchor distT="0" distB="0" distL="114300" distR="114300" simplePos="0" relativeHeight="251656192" behindDoc="0" locked="0" layoutInCell="1" allowOverlap="1" wp14:anchorId="59E2B862" wp14:editId="69C86BA1">
                <wp:simplePos x="0" y="0"/>
                <wp:positionH relativeFrom="column">
                  <wp:posOffset>774065</wp:posOffset>
                </wp:positionH>
                <wp:positionV relativeFrom="paragraph">
                  <wp:posOffset>329565</wp:posOffset>
                </wp:positionV>
                <wp:extent cx="6289675" cy="7673340"/>
                <wp:effectExtent l="0" t="0" r="15875" b="381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D30A93" w:rsidRPr="000B15B0" w:rsidRDefault="00D30A93" w:rsidP="00D30A93">
                            <w:pPr>
                              <w:tabs>
                                <w:tab w:val="left" w:pos="0"/>
                              </w:tabs>
                              <w:ind w:right="90"/>
                              <w:jc w:val="center"/>
                              <w:rPr>
                                <w:rFonts w:ascii="Arial" w:hAnsi="Arial" w:cs="Arial"/>
                                <w:b/>
                                <w:color w:val="FFFFFF" w:themeColor="background1"/>
                                <w:sz w:val="28"/>
                                <w:szCs w:val="22"/>
                                <w:lang w:val="en-US"/>
                              </w:rPr>
                            </w:pPr>
                            <w:r w:rsidRPr="000B15B0">
                              <w:rPr>
                                <w:rFonts w:ascii="Arial" w:hAnsi="Arial" w:cs="Arial"/>
                                <w:b/>
                                <w:color w:val="FFFFFF" w:themeColor="background1"/>
                                <w:sz w:val="28"/>
                                <w:szCs w:val="22"/>
                                <w:lang w:val="en-US"/>
                              </w:rPr>
                              <w:t>Questions and Answers</w:t>
                            </w:r>
                          </w:p>
                          <w:p w:rsidR="00D30A93" w:rsidRPr="000B15B0" w:rsidRDefault="00D30A93" w:rsidP="00D30A93">
                            <w:pPr>
                              <w:tabs>
                                <w:tab w:val="left" w:pos="0"/>
                              </w:tabs>
                              <w:ind w:right="720"/>
                              <w:jc w:val="center"/>
                              <w:rPr>
                                <w:rFonts w:ascii="Arial" w:hAnsi="Arial" w:cs="Arial"/>
                                <w:b/>
                                <w:color w:val="FFFFFF" w:themeColor="background1"/>
                                <w:sz w:val="28"/>
                                <w:szCs w:val="22"/>
                                <w:lang w:val="en-US"/>
                              </w:rPr>
                            </w:pPr>
                            <w:r w:rsidRPr="000B15B0">
                              <w:rPr>
                                <w:rFonts w:ascii="Arial" w:hAnsi="Arial" w:cs="Arial"/>
                                <w:b/>
                                <w:color w:val="FFFFFF" w:themeColor="background1"/>
                                <w:sz w:val="28"/>
                                <w:szCs w:val="22"/>
                                <w:lang w:val="en-US"/>
                              </w:rPr>
                              <w:t>Surveillance and Contact Tracing—Ebola Virus Disease (EVD)</w:t>
                            </w:r>
                          </w:p>
                          <w:p w:rsidR="00D30A93" w:rsidRPr="00D30A93" w:rsidRDefault="00D30A93" w:rsidP="00D30A93">
                            <w:pPr>
                              <w:tabs>
                                <w:tab w:val="left" w:pos="0"/>
                              </w:tabs>
                              <w:ind w:right="720"/>
                              <w:rPr>
                                <w:rFonts w:ascii="Arial" w:hAnsi="Arial" w:cs="Arial"/>
                                <w:b/>
                                <w:sz w:val="22"/>
                                <w:szCs w:val="22"/>
                                <w:lang w:val="en-US"/>
                              </w:rPr>
                            </w:pPr>
                          </w:p>
                          <w:p w:rsidR="00D30A93" w:rsidRPr="00D30A93" w:rsidRDefault="00D30A93" w:rsidP="00D30A93">
                            <w:pPr>
                              <w:tabs>
                                <w:tab w:val="left" w:pos="0"/>
                                <w:tab w:val="left" w:pos="9720"/>
                              </w:tabs>
                              <w:ind w:right="90"/>
                              <w:jc w:val="both"/>
                              <w:rPr>
                                <w:rFonts w:ascii="Arial" w:hAnsi="Arial" w:cs="Arial"/>
                                <w:sz w:val="22"/>
                                <w:szCs w:val="22"/>
                                <w:lang w:val="en-US"/>
                              </w:rPr>
                            </w:pPr>
                            <w:r w:rsidRPr="00D30A93">
                              <w:rPr>
                                <w:rFonts w:ascii="Arial" w:hAnsi="Arial" w:cs="Arial"/>
                                <w:sz w:val="22"/>
                                <w:szCs w:val="22"/>
                                <w:lang w:val="en-US"/>
                              </w:rPr>
                              <w:t xml:space="preserve">The following list of questions and answers on surveillance of Ebola virus disease (EVD) is aimed at health professionals and decision-makers. These questions and answers complement information already published in different documents and guidance available at </w:t>
                            </w:r>
                            <w:hyperlink r:id="rId13" w:history="1">
                              <w:r w:rsidRPr="00D30A93">
                                <w:rPr>
                                  <w:rStyle w:val="Hyperlink"/>
                                  <w:rFonts w:ascii="Arial" w:hAnsi="Arial" w:cs="Arial"/>
                                  <w:color w:val="auto"/>
                                  <w:sz w:val="22"/>
                                  <w:szCs w:val="22"/>
                                  <w:u w:val="none"/>
                                  <w:lang w:val="en-US"/>
                                </w:rPr>
                                <w:t>www.paho.org/ebola</w:t>
                              </w:r>
                            </w:hyperlink>
                            <w:r w:rsidRPr="00D30A93">
                              <w:rPr>
                                <w:rFonts w:ascii="Arial" w:hAnsi="Arial" w:cs="Arial"/>
                                <w:sz w:val="22"/>
                                <w:szCs w:val="22"/>
                                <w:lang w:val="en-US"/>
                              </w:rPr>
                              <w:t xml:space="preserve">. </w:t>
                            </w:r>
                          </w:p>
                          <w:p w:rsidR="00D30A93" w:rsidRPr="00D30A93" w:rsidRDefault="00D30A93" w:rsidP="00D30A93">
                            <w:pPr>
                              <w:tabs>
                                <w:tab w:val="left" w:pos="0"/>
                              </w:tabs>
                              <w:ind w:right="720"/>
                              <w:jc w:val="both"/>
                              <w:rPr>
                                <w:rFonts w:ascii="Arial" w:hAnsi="Arial" w:cs="Arial"/>
                                <w:sz w:val="22"/>
                                <w:szCs w:val="22"/>
                                <w:lang w:val="en-US"/>
                              </w:rPr>
                            </w:pPr>
                          </w:p>
                          <w:p w:rsidR="00D30A93" w:rsidRPr="00D30A93" w:rsidRDefault="00D30A93" w:rsidP="00D30A93">
                            <w:pPr>
                              <w:tabs>
                                <w:tab w:val="left" w:pos="0"/>
                              </w:tabs>
                              <w:ind w:right="720"/>
                              <w:rPr>
                                <w:rFonts w:ascii="Arial" w:hAnsi="Arial" w:cs="Arial"/>
                                <w:b/>
                                <w:sz w:val="22"/>
                                <w:szCs w:val="22"/>
                                <w:lang w:val="en-US"/>
                              </w:rPr>
                            </w:pPr>
                          </w:p>
                          <w:p w:rsidR="00D30A93" w:rsidRPr="000B15B0" w:rsidRDefault="00D30A93" w:rsidP="00D30A93">
                            <w:pPr>
                              <w:pStyle w:val="ListParagraph"/>
                              <w:numPr>
                                <w:ilvl w:val="0"/>
                                <w:numId w:val="13"/>
                              </w:numPr>
                              <w:tabs>
                                <w:tab w:val="left" w:pos="0"/>
                              </w:tabs>
                              <w:ind w:left="0" w:right="720" w:firstLine="0"/>
                              <w:rPr>
                                <w:rFonts w:ascii="Arial" w:hAnsi="Arial" w:cs="Arial"/>
                                <w:b/>
                                <w:bCs/>
                                <w:color w:val="31849B" w:themeColor="accent5" w:themeShade="BF"/>
                              </w:rPr>
                            </w:pPr>
                            <w:r w:rsidRPr="000B15B0">
                              <w:rPr>
                                <w:rFonts w:ascii="Arial" w:eastAsia="Times New Roman" w:hAnsi="Arial" w:cs="Arial"/>
                                <w:b/>
                                <w:color w:val="31849B" w:themeColor="accent5" w:themeShade="BF"/>
                              </w:rPr>
                              <w:t>Is surveillance of travelers important to detect people with fever?</w:t>
                            </w:r>
                          </w:p>
                          <w:p w:rsidR="00D30A93" w:rsidRPr="00D30A93" w:rsidRDefault="00D30A93" w:rsidP="00D30A93">
                            <w:pPr>
                              <w:tabs>
                                <w:tab w:val="left" w:pos="0"/>
                              </w:tabs>
                              <w:ind w:right="720"/>
                              <w:rPr>
                                <w:rFonts w:ascii="Arial" w:hAnsi="Arial" w:cs="Arial"/>
                                <w:b/>
                                <w:bCs/>
                                <w:sz w:val="22"/>
                                <w:szCs w:val="22"/>
                                <w:lang w:val="en-US"/>
                              </w:rPr>
                            </w:pPr>
                          </w:p>
                          <w:p w:rsidR="00D30A93" w:rsidRPr="00D30A93" w:rsidRDefault="00D30A93" w:rsidP="00D30A93">
                            <w:pPr>
                              <w:tabs>
                                <w:tab w:val="left" w:pos="0"/>
                                <w:tab w:val="left" w:pos="9810"/>
                              </w:tabs>
                              <w:ind w:right="90"/>
                              <w:jc w:val="both"/>
                              <w:rPr>
                                <w:rFonts w:ascii="Arial" w:hAnsi="Arial" w:cs="Arial"/>
                                <w:bCs/>
                                <w:sz w:val="22"/>
                                <w:szCs w:val="22"/>
                                <w:lang w:val="en-US"/>
                              </w:rPr>
                            </w:pPr>
                            <w:r w:rsidRPr="00D30A93">
                              <w:rPr>
                                <w:rFonts w:ascii="Arial" w:hAnsi="Arial" w:cs="Arial"/>
                                <w:bCs/>
                                <w:sz w:val="22"/>
                                <w:szCs w:val="22"/>
                                <w:lang w:val="en-US"/>
                              </w:rPr>
                              <w:t xml:space="preserve">All airports should have the capacity to assess and manage patients with fever who may have infectious diseases, in accordance with the stipulations of the International Health Regulations (IHR). In light of the </w:t>
                            </w:r>
                            <w:hyperlink r:id="rId14" w:history="1">
                              <w:r w:rsidRPr="00D30A93">
                                <w:rPr>
                                  <w:rStyle w:val="Hyperlink"/>
                                  <w:rFonts w:ascii="Arial" w:hAnsi="Arial" w:cs="Arial"/>
                                  <w:bCs/>
                                  <w:color w:val="auto"/>
                                  <w:sz w:val="22"/>
                                  <w:szCs w:val="22"/>
                                  <w:u w:val="none"/>
                                  <w:lang w:val="en-US"/>
                                </w:rPr>
                                <w:t>temporary recommendations</w:t>
                              </w:r>
                            </w:hyperlink>
                            <w:r w:rsidRPr="00D30A93">
                              <w:rPr>
                                <w:rFonts w:ascii="Arial" w:hAnsi="Arial" w:cs="Arial"/>
                                <w:bCs/>
                                <w:sz w:val="22"/>
                                <w:szCs w:val="22"/>
                                <w:lang w:val="en-US"/>
                              </w:rPr>
                              <w:t xml:space="preserve"> issued by the WHO Director-General on 8 August 2014 and the continued low risk for the Americas, the challenge is to make rational use of the resources that may be needed to maintain that capacity. </w:t>
                            </w:r>
                          </w:p>
                          <w:p w:rsidR="00D30A93" w:rsidRPr="00D30A93" w:rsidRDefault="00D30A93" w:rsidP="00D30A93">
                            <w:pPr>
                              <w:tabs>
                                <w:tab w:val="left" w:pos="0"/>
                              </w:tabs>
                              <w:ind w:right="720"/>
                              <w:jc w:val="both"/>
                              <w:rPr>
                                <w:rFonts w:ascii="Arial" w:hAnsi="Arial" w:cs="Arial"/>
                                <w:sz w:val="22"/>
                                <w:szCs w:val="22"/>
                                <w:lang w:val="en-US"/>
                              </w:rPr>
                            </w:pPr>
                          </w:p>
                          <w:p w:rsidR="00D30A93" w:rsidRPr="00D30A93" w:rsidRDefault="00D30A93" w:rsidP="00D30A93">
                            <w:pPr>
                              <w:pStyle w:val="ListParagraph"/>
                              <w:tabs>
                                <w:tab w:val="left" w:pos="0"/>
                              </w:tabs>
                              <w:ind w:left="0" w:right="720"/>
                              <w:rPr>
                                <w:rFonts w:ascii="Arial" w:hAnsi="Arial" w:cs="Arial"/>
                                <w:b/>
                                <w:bCs/>
                              </w:rPr>
                            </w:pPr>
                          </w:p>
                          <w:p w:rsidR="00D30A93" w:rsidRPr="000B15B0" w:rsidRDefault="00D30A93" w:rsidP="00D30A93">
                            <w:pPr>
                              <w:pStyle w:val="ListParagraph"/>
                              <w:numPr>
                                <w:ilvl w:val="0"/>
                                <w:numId w:val="13"/>
                              </w:numPr>
                              <w:tabs>
                                <w:tab w:val="left" w:pos="0"/>
                              </w:tabs>
                              <w:ind w:left="0" w:right="720" w:firstLine="0"/>
                              <w:rPr>
                                <w:rFonts w:ascii="Arial" w:hAnsi="Arial" w:cs="Arial"/>
                                <w:b/>
                                <w:color w:val="31849B" w:themeColor="accent5" w:themeShade="BF"/>
                              </w:rPr>
                            </w:pPr>
                            <w:r w:rsidRPr="000B15B0">
                              <w:rPr>
                                <w:rFonts w:ascii="Arial" w:hAnsi="Arial" w:cs="Arial"/>
                                <w:b/>
                                <w:color w:val="31849B" w:themeColor="accent5" w:themeShade="BF"/>
                              </w:rPr>
                              <w:t>How should daily monitoring of people identified as contacts be conducted?</w:t>
                            </w:r>
                          </w:p>
                          <w:p w:rsidR="00D30A93" w:rsidRPr="00D30A93" w:rsidRDefault="00D30A93" w:rsidP="00D30A93">
                            <w:pPr>
                              <w:tabs>
                                <w:tab w:val="left" w:pos="0"/>
                              </w:tabs>
                              <w:ind w:right="720"/>
                              <w:rPr>
                                <w:rFonts w:ascii="Arial" w:hAnsi="Arial" w:cs="Arial"/>
                                <w:b/>
                                <w:sz w:val="22"/>
                                <w:szCs w:val="22"/>
                                <w:lang w:val="en-US"/>
                              </w:rPr>
                            </w:pPr>
                          </w:p>
                          <w:p w:rsidR="00D30A93" w:rsidRPr="00D30A93" w:rsidRDefault="00D30A93" w:rsidP="00D30A93">
                            <w:pPr>
                              <w:tabs>
                                <w:tab w:val="left" w:pos="0"/>
                                <w:tab w:val="left" w:pos="9810"/>
                              </w:tabs>
                              <w:ind w:right="720"/>
                              <w:rPr>
                                <w:rFonts w:ascii="Arial" w:hAnsi="Arial" w:cs="Arial"/>
                                <w:sz w:val="22"/>
                                <w:szCs w:val="22"/>
                                <w:lang w:val="en-US"/>
                              </w:rPr>
                            </w:pPr>
                            <w:r w:rsidRPr="00D30A93">
                              <w:rPr>
                                <w:rFonts w:ascii="Arial" w:hAnsi="Arial" w:cs="Arial"/>
                                <w:sz w:val="22"/>
                                <w:szCs w:val="22"/>
                                <w:lang w:val="en-US"/>
                              </w:rPr>
                              <w:t xml:space="preserve">Contact tracing consists of the following: </w:t>
                            </w:r>
                          </w:p>
                          <w:p w:rsidR="00D30A93" w:rsidRPr="00D30A93" w:rsidRDefault="00D30A93" w:rsidP="00D30A93">
                            <w:pPr>
                              <w:tabs>
                                <w:tab w:val="left" w:pos="0"/>
                              </w:tabs>
                              <w:ind w:right="720"/>
                              <w:rPr>
                                <w:rFonts w:ascii="Arial" w:hAnsi="Arial" w:cs="Arial"/>
                                <w:sz w:val="22"/>
                                <w:szCs w:val="22"/>
                                <w:lang w:val="en-US"/>
                              </w:rPr>
                            </w:pPr>
                          </w:p>
                          <w:p w:rsidR="00D30A93" w:rsidRPr="00D30A93" w:rsidRDefault="00D30A93" w:rsidP="00D30A93">
                            <w:pPr>
                              <w:pStyle w:val="ListParagraph"/>
                              <w:numPr>
                                <w:ilvl w:val="0"/>
                                <w:numId w:val="16"/>
                              </w:numPr>
                              <w:tabs>
                                <w:tab w:val="left" w:pos="0"/>
                              </w:tabs>
                              <w:ind w:left="0" w:right="720" w:firstLine="720"/>
                              <w:rPr>
                                <w:rFonts w:ascii="Arial" w:hAnsi="Arial" w:cs="Arial"/>
                                <w:lang w:val="es-ES"/>
                              </w:rPr>
                            </w:pPr>
                            <w:r w:rsidRPr="00D30A93">
                              <w:rPr>
                                <w:rFonts w:ascii="Arial" w:hAnsi="Arial" w:cs="Arial"/>
                              </w:rPr>
                              <w:t>Check temperature daily:</w:t>
                            </w:r>
                          </w:p>
                          <w:p w:rsidR="00D30A93" w:rsidRPr="00D30A93" w:rsidRDefault="00D30A93" w:rsidP="006939D8">
                            <w:pPr>
                              <w:pStyle w:val="ListParagraph"/>
                              <w:tabs>
                                <w:tab w:val="left" w:pos="0"/>
                              </w:tabs>
                              <w:ind w:left="450" w:right="720"/>
                              <w:rPr>
                                <w:rFonts w:ascii="Arial" w:hAnsi="Arial" w:cs="Arial"/>
                                <w:lang w:val="es-ES"/>
                              </w:rPr>
                            </w:pPr>
                          </w:p>
                          <w:p w:rsidR="00D30A93" w:rsidRPr="00D30A93" w:rsidRDefault="00D30A93" w:rsidP="006939D8">
                            <w:pPr>
                              <w:pStyle w:val="ListParagraph"/>
                              <w:numPr>
                                <w:ilvl w:val="1"/>
                                <w:numId w:val="14"/>
                              </w:numPr>
                              <w:tabs>
                                <w:tab w:val="left" w:pos="0"/>
                              </w:tabs>
                              <w:ind w:left="450" w:firstLine="450"/>
                              <w:jc w:val="both"/>
                              <w:rPr>
                                <w:rFonts w:ascii="Arial" w:hAnsi="Arial" w:cs="Arial"/>
                              </w:rPr>
                            </w:pPr>
                            <w:r w:rsidRPr="00D30A93">
                              <w:rPr>
                                <w:rFonts w:ascii="Arial" w:hAnsi="Arial" w:cs="Arial"/>
                                <w:i/>
                                <w:u w:val="single"/>
                              </w:rPr>
                              <w:t>Self-check:</w:t>
                            </w:r>
                            <w:r w:rsidRPr="00D30A93">
                              <w:rPr>
                                <w:rFonts w:ascii="Arial" w:hAnsi="Arial" w:cs="Arial"/>
                              </w:rPr>
                              <w:t xml:space="preserve"> with a thermometer used exclusively by the person being monitored. In this case, virtual visual contact with the person is necessary (via camera, telephone with camera, etc.).</w:t>
                            </w:r>
                          </w:p>
                          <w:p w:rsidR="00D30A93" w:rsidRPr="00D30A93" w:rsidRDefault="00D30A93" w:rsidP="006939D8">
                            <w:pPr>
                              <w:pStyle w:val="ListParagraph"/>
                              <w:tabs>
                                <w:tab w:val="left" w:pos="0"/>
                              </w:tabs>
                              <w:ind w:left="450" w:right="720"/>
                              <w:jc w:val="both"/>
                              <w:rPr>
                                <w:rFonts w:ascii="Arial" w:hAnsi="Arial" w:cs="Arial"/>
                              </w:rPr>
                            </w:pPr>
                          </w:p>
                          <w:p w:rsidR="00D30A93" w:rsidRPr="00D30A93" w:rsidRDefault="00D30A93" w:rsidP="006939D8">
                            <w:pPr>
                              <w:pStyle w:val="ListParagraph"/>
                              <w:numPr>
                                <w:ilvl w:val="1"/>
                                <w:numId w:val="14"/>
                              </w:numPr>
                              <w:tabs>
                                <w:tab w:val="left" w:pos="0"/>
                              </w:tabs>
                              <w:ind w:left="450" w:right="720" w:firstLine="450"/>
                              <w:jc w:val="both"/>
                              <w:rPr>
                                <w:rFonts w:ascii="Arial" w:hAnsi="Arial" w:cs="Arial"/>
                              </w:rPr>
                            </w:pPr>
                            <w:r w:rsidRPr="00D30A93">
                              <w:rPr>
                                <w:rFonts w:ascii="Arial" w:hAnsi="Arial" w:cs="Arial"/>
                                <w:i/>
                                <w:u w:val="single"/>
                              </w:rPr>
                              <w:t>Checked by a health worker:</w:t>
                            </w:r>
                            <w:r w:rsidRPr="00D30A93">
                              <w:rPr>
                                <w:rFonts w:ascii="Arial" w:hAnsi="Arial" w:cs="Arial"/>
                              </w:rPr>
                              <w:t xml:space="preserve"> with a personal thermometer, a no-contact laser thermometer. , or a thermometer that requires contact but has an interchangeable sensor. Health workers do not need to use personal protective equipment when checking temperature. </w:t>
                            </w:r>
                          </w:p>
                          <w:p w:rsidR="00D30A93" w:rsidRPr="00D30A93" w:rsidRDefault="00D30A93" w:rsidP="00D30A93">
                            <w:pPr>
                              <w:pStyle w:val="ListParagraph"/>
                              <w:tabs>
                                <w:tab w:val="left" w:pos="0"/>
                              </w:tabs>
                              <w:ind w:left="0" w:right="720"/>
                              <w:jc w:val="both"/>
                              <w:rPr>
                                <w:rFonts w:ascii="Arial" w:hAnsi="Arial" w:cs="Arial"/>
                              </w:rPr>
                            </w:pPr>
                          </w:p>
                          <w:p w:rsidR="00D30A93" w:rsidRPr="00D30A93" w:rsidRDefault="00D30A93" w:rsidP="00D30A93">
                            <w:pPr>
                              <w:pStyle w:val="ListParagraph"/>
                              <w:numPr>
                                <w:ilvl w:val="0"/>
                                <w:numId w:val="16"/>
                              </w:numPr>
                              <w:ind w:left="720" w:right="720" w:firstLine="0"/>
                              <w:jc w:val="both"/>
                              <w:rPr>
                                <w:rFonts w:ascii="Arial" w:hAnsi="Arial" w:cs="Arial"/>
                              </w:rPr>
                            </w:pPr>
                            <w:r w:rsidRPr="00D30A93">
                              <w:rPr>
                                <w:rFonts w:ascii="Arial" w:hAnsi="Arial" w:cs="Arial"/>
                              </w:rPr>
                              <w:t xml:space="preserve">Observe the individual’s general condition. Any change must be reported to health workers. </w:t>
                            </w:r>
                          </w:p>
                          <w:p w:rsidR="00D30A93" w:rsidRPr="00D30A93" w:rsidRDefault="00D30A93" w:rsidP="00D30A93">
                            <w:pPr>
                              <w:pStyle w:val="ListParagraph"/>
                              <w:tabs>
                                <w:tab w:val="left" w:pos="0"/>
                              </w:tabs>
                              <w:ind w:left="0" w:right="720"/>
                              <w:jc w:val="both"/>
                              <w:rPr>
                                <w:rFonts w:ascii="Arial" w:hAnsi="Arial" w:cs="Arial"/>
                              </w:rPr>
                            </w:pPr>
                          </w:p>
                          <w:p w:rsidR="00D30A93" w:rsidRPr="00D30A93" w:rsidRDefault="00D30A93" w:rsidP="00D30A93">
                            <w:pPr>
                              <w:pStyle w:val="ListParagraph"/>
                              <w:numPr>
                                <w:ilvl w:val="0"/>
                                <w:numId w:val="16"/>
                              </w:numPr>
                              <w:tabs>
                                <w:tab w:val="left" w:pos="0"/>
                              </w:tabs>
                              <w:ind w:left="0" w:right="720" w:firstLine="720"/>
                              <w:jc w:val="both"/>
                              <w:rPr>
                                <w:rFonts w:ascii="Arial" w:hAnsi="Arial" w:cs="Arial"/>
                              </w:rPr>
                            </w:pPr>
                            <w:r w:rsidRPr="00D30A93">
                              <w:rPr>
                                <w:rFonts w:ascii="Arial" w:hAnsi="Arial" w:cs="Arial"/>
                              </w:rPr>
                              <w:t xml:space="preserve">Ask about the onset of any symptoms, in particular headache, fever, malaise, vomiting, or nausea. In case of symptoms, the competent health authorities should be reported immediately. </w:t>
                            </w:r>
                          </w:p>
                          <w:p w:rsidR="00D30A93" w:rsidRPr="00D30A93" w:rsidRDefault="00D30A93" w:rsidP="00D30A93">
                            <w:pPr>
                              <w:pStyle w:val="ListParagraph"/>
                              <w:tabs>
                                <w:tab w:val="left" w:pos="0"/>
                              </w:tabs>
                              <w:ind w:left="0" w:right="720"/>
                              <w:jc w:val="both"/>
                              <w:rPr>
                                <w:rFonts w:ascii="Arial" w:hAnsi="Arial" w:cs="Arial"/>
                              </w:rPr>
                            </w:pPr>
                          </w:p>
                          <w:p w:rsidR="00D30A93" w:rsidRPr="00D30A93" w:rsidRDefault="00D30A93" w:rsidP="00D30A93">
                            <w:pPr>
                              <w:pStyle w:val="ListParagraph"/>
                              <w:numPr>
                                <w:ilvl w:val="0"/>
                                <w:numId w:val="16"/>
                              </w:numPr>
                              <w:tabs>
                                <w:tab w:val="left" w:pos="0"/>
                              </w:tabs>
                              <w:ind w:left="0" w:right="720" w:firstLine="720"/>
                              <w:jc w:val="both"/>
                              <w:rPr>
                                <w:rFonts w:ascii="Arial" w:hAnsi="Arial" w:cs="Arial"/>
                              </w:rPr>
                            </w:pPr>
                            <w:r w:rsidRPr="00D30A93">
                              <w:rPr>
                                <w:rFonts w:ascii="Arial" w:hAnsi="Arial" w:cs="Arial"/>
                              </w:rPr>
                              <w:t>Note the result in the contact’s daily record.</w:t>
                            </w:r>
                          </w:p>
                          <w:p w:rsidR="00D30A93" w:rsidRPr="00D30A93" w:rsidRDefault="00D30A93" w:rsidP="00D30A93">
                            <w:pPr>
                              <w:pStyle w:val="ListParagraph"/>
                              <w:tabs>
                                <w:tab w:val="left" w:pos="0"/>
                              </w:tabs>
                              <w:ind w:left="0" w:right="720"/>
                              <w:jc w:val="both"/>
                              <w:rPr>
                                <w:rFonts w:ascii="Arial" w:hAnsi="Arial" w:cs="Arial"/>
                              </w:rPr>
                            </w:pPr>
                          </w:p>
                          <w:p w:rsidR="00D30A93" w:rsidRPr="00D30A93" w:rsidRDefault="00D30A93" w:rsidP="00D30A93">
                            <w:pPr>
                              <w:tabs>
                                <w:tab w:val="left" w:pos="0"/>
                              </w:tabs>
                              <w:ind w:right="720"/>
                              <w:jc w:val="both"/>
                              <w:rPr>
                                <w:rFonts w:ascii="Arial" w:hAnsi="Arial" w:cs="Arial"/>
                                <w:sz w:val="22"/>
                                <w:szCs w:val="22"/>
                                <w:lang w:val="en-US"/>
                              </w:rPr>
                            </w:pPr>
                            <w:r w:rsidRPr="00D30A93">
                              <w:rPr>
                                <w:rFonts w:ascii="Arial" w:hAnsi="Arial" w:cs="Arial"/>
                                <w:sz w:val="22"/>
                                <w:szCs w:val="22"/>
                                <w:lang w:val="en-US"/>
                              </w:rPr>
                              <w:t xml:space="preserve">Contacts are monitored for </w:t>
                            </w:r>
                            <w:r w:rsidRPr="00D30A93">
                              <w:rPr>
                                <w:rFonts w:ascii="Arial" w:hAnsi="Arial" w:cs="Arial"/>
                                <w:b/>
                                <w:sz w:val="22"/>
                                <w:szCs w:val="22"/>
                                <w:lang w:val="en-US"/>
                              </w:rPr>
                              <w:t>21 days</w:t>
                            </w:r>
                            <w:r w:rsidRPr="00D30A93">
                              <w:rPr>
                                <w:rFonts w:ascii="Arial" w:hAnsi="Arial" w:cs="Arial"/>
                                <w:sz w:val="22"/>
                                <w:szCs w:val="22"/>
                                <w:lang w:val="en-US"/>
                              </w:rPr>
                              <w:t xml:space="preserve">, after which both the individual and the competent health authorities are notified.  </w:t>
                            </w:r>
                          </w:p>
                          <w:p w:rsidR="00D30A93" w:rsidRPr="00D30A93" w:rsidRDefault="00D30A93" w:rsidP="00D30A93">
                            <w:pPr>
                              <w:pStyle w:val="ListParagraph"/>
                              <w:tabs>
                                <w:tab w:val="left" w:pos="0"/>
                              </w:tabs>
                              <w:ind w:left="0" w:right="720"/>
                              <w:rPr>
                                <w:rFonts w:ascii="Arial" w:hAnsi="Arial" w:cs="Arial"/>
                              </w:rPr>
                            </w:pPr>
                          </w:p>
                          <w:p w:rsidR="00D30A93" w:rsidRPr="00D30A93" w:rsidRDefault="00D30A93" w:rsidP="00D30A93">
                            <w:pPr>
                              <w:tabs>
                                <w:tab w:val="left" w:pos="0"/>
                              </w:tabs>
                              <w:ind w:left="1080" w:right="720"/>
                              <w:jc w:val="both"/>
                              <w:rPr>
                                <w:rFonts w:ascii="Arial" w:hAnsi="Arial" w:cs="Arial"/>
                                <w:sz w:val="22"/>
                                <w:szCs w:val="22"/>
                                <w:lang w:val="en-US"/>
                              </w:rPr>
                            </w:pPr>
                            <w:r w:rsidRPr="00D30A93">
                              <w:rPr>
                                <w:rFonts w:ascii="Arial" w:hAnsi="Arial" w:cs="Arial"/>
                                <w:i/>
                                <w:sz w:val="22"/>
                                <w:szCs w:val="22"/>
                                <w:lang w:val="en-US"/>
                              </w:rPr>
                              <w:t>Note:</w:t>
                            </w:r>
                            <w:r w:rsidRPr="00D30A93">
                              <w:rPr>
                                <w:rFonts w:ascii="Arial" w:hAnsi="Arial" w:cs="Arial"/>
                                <w:sz w:val="22"/>
                                <w:szCs w:val="22"/>
                                <w:lang w:val="en-US"/>
                              </w:rPr>
                              <w:t xml:space="preserve"> If the laboratory returns negative test results for the individual under investigation, monitoring of the corresponding contacts should be discontinued.</w:t>
                            </w:r>
                          </w:p>
                          <w:p w:rsidR="00D30A93" w:rsidRPr="00D30A93" w:rsidRDefault="00D30A93" w:rsidP="00D30A93">
                            <w:pPr>
                              <w:tabs>
                                <w:tab w:val="left" w:pos="0"/>
                              </w:tabs>
                              <w:ind w:left="1080" w:right="720"/>
                              <w:rPr>
                                <w:rFonts w:ascii="Arial" w:hAnsi="Arial" w:cs="Arial"/>
                                <w:sz w:val="22"/>
                                <w:szCs w:val="22"/>
                                <w:lang w:val="en-US"/>
                              </w:rPr>
                            </w:pPr>
                          </w:p>
                          <w:p w:rsidR="00D30A93" w:rsidRDefault="00D30A93" w:rsidP="00D30A93">
                            <w:pPr>
                              <w:tabs>
                                <w:tab w:val="left" w:pos="0"/>
                              </w:tabs>
                              <w:ind w:right="720"/>
                              <w:rPr>
                                <w:rFonts w:ascii="Arial" w:hAnsi="Arial" w:cs="Arial"/>
                                <w:sz w:val="22"/>
                                <w:szCs w:val="22"/>
                                <w:lang w:val="en-US"/>
                              </w:rPr>
                            </w:pPr>
                          </w:p>
                          <w:p w:rsidR="00D30A93" w:rsidRDefault="00D30A93" w:rsidP="00D30A93">
                            <w:pPr>
                              <w:tabs>
                                <w:tab w:val="left" w:pos="0"/>
                              </w:tabs>
                              <w:ind w:right="720"/>
                              <w:rPr>
                                <w:rFonts w:ascii="Arial" w:hAnsi="Arial" w:cs="Arial"/>
                                <w:sz w:val="22"/>
                                <w:szCs w:val="22"/>
                                <w:lang w:val="en-US"/>
                              </w:rPr>
                            </w:pPr>
                          </w:p>
                          <w:p w:rsidR="00D30A93" w:rsidRPr="00D30A93" w:rsidRDefault="00D30A93" w:rsidP="00D30A93">
                            <w:pPr>
                              <w:tabs>
                                <w:tab w:val="left" w:pos="0"/>
                              </w:tabs>
                              <w:ind w:right="720"/>
                              <w:rPr>
                                <w:rFonts w:ascii="Arial" w:hAnsi="Arial" w:cs="Arial"/>
                                <w:sz w:val="22"/>
                                <w:szCs w:val="22"/>
                                <w:lang w:val="en-US"/>
                              </w:rPr>
                            </w:pPr>
                          </w:p>
                          <w:p w:rsidR="00D30A93" w:rsidRPr="000B15B0" w:rsidRDefault="00D30A93" w:rsidP="00D30A93">
                            <w:pPr>
                              <w:pStyle w:val="ListParagraph"/>
                              <w:numPr>
                                <w:ilvl w:val="0"/>
                                <w:numId w:val="13"/>
                              </w:numPr>
                              <w:tabs>
                                <w:tab w:val="left" w:pos="0"/>
                              </w:tabs>
                              <w:ind w:left="990" w:right="720" w:hanging="990"/>
                              <w:rPr>
                                <w:rFonts w:ascii="Arial" w:hAnsi="Arial" w:cs="Arial"/>
                                <w:b/>
                                <w:bCs/>
                                <w:color w:val="31849B" w:themeColor="accent5" w:themeShade="BF"/>
                              </w:rPr>
                            </w:pPr>
                            <w:r w:rsidRPr="000B15B0">
                              <w:rPr>
                                <w:rFonts w:ascii="Arial" w:hAnsi="Arial" w:cs="Arial"/>
                                <w:b/>
                                <w:bCs/>
                                <w:color w:val="31849B" w:themeColor="accent5" w:themeShade="BF"/>
                              </w:rPr>
                              <w:t>Is quarantine of contacts recommended?</w:t>
                            </w:r>
                          </w:p>
                          <w:p w:rsidR="00D30A93" w:rsidRPr="00D30A93" w:rsidRDefault="00D30A93" w:rsidP="00D30A93">
                            <w:pPr>
                              <w:ind w:left="1080" w:right="720"/>
                              <w:rPr>
                                <w:rFonts w:ascii="Arial" w:hAnsi="Arial" w:cs="Arial"/>
                                <w:sz w:val="22"/>
                                <w:szCs w:val="22"/>
                                <w:lang w:val="en-US"/>
                              </w:rPr>
                            </w:pPr>
                          </w:p>
                          <w:p w:rsidR="00D30A93" w:rsidRPr="00D30A93" w:rsidRDefault="00D30A93" w:rsidP="00D30A93">
                            <w:pPr>
                              <w:ind w:left="90" w:right="720"/>
                              <w:jc w:val="both"/>
                              <w:rPr>
                                <w:rFonts w:ascii="Arial" w:hAnsi="Arial" w:cs="Arial"/>
                                <w:sz w:val="22"/>
                                <w:szCs w:val="22"/>
                                <w:lang w:val="en-US"/>
                              </w:rPr>
                            </w:pPr>
                            <w:r w:rsidRPr="00D30A93">
                              <w:rPr>
                                <w:rFonts w:ascii="Arial" w:hAnsi="Arial" w:cs="Arial"/>
                                <w:sz w:val="22"/>
                                <w:szCs w:val="22"/>
                                <w:lang w:val="en-US"/>
                              </w:rPr>
                              <w:t xml:space="preserve">There is no need for quarantine of contacts (since contacts are </w:t>
                            </w:r>
                            <w:r w:rsidRPr="00D30A93">
                              <w:rPr>
                                <w:rFonts w:ascii="Arial" w:hAnsi="Arial" w:cs="Arial"/>
                                <w:b/>
                                <w:sz w:val="22"/>
                                <w:szCs w:val="22"/>
                                <w:lang w:val="en-US"/>
                              </w:rPr>
                              <w:t>asymptomatic and do not transmit the infection</w:t>
                            </w:r>
                            <w:r w:rsidRPr="00D30A93">
                              <w:rPr>
                                <w:rFonts w:ascii="Arial" w:hAnsi="Arial" w:cs="Arial"/>
                                <w:sz w:val="22"/>
                                <w:szCs w:val="22"/>
                                <w:lang w:val="en-US"/>
                              </w:rPr>
                              <w:t xml:space="preserve">). As soon as an individual develops symptoms, he/she is considered to be a case and must be isolated in a designated hospital.  </w:t>
                            </w:r>
                          </w:p>
                          <w:p w:rsidR="00D30A93" w:rsidRPr="00D30A93" w:rsidRDefault="00D30A93" w:rsidP="00D30A93">
                            <w:pPr>
                              <w:ind w:left="1080" w:right="720"/>
                              <w:rPr>
                                <w:rFonts w:ascii="Arial" w:hAnsi="Arial" w:cs="Arial"/>
                                <w:sz w:val="22"/>
                                <w:szCs w:val="22"/>
                                <w:lang w:val="en-US"/>
                              </w:rPr>
                            </w:pPr>
                          </w:p>
                          <w:p w:rsidR="00D30A93" w:rsidRDefault="00D30A93" w:rsidP="00D30A93">
                            <w:pPr>
                              <w:ind w:left="90" w:right="720"/>
                              <w:jc w:val="both"/>
                              <w:rPr>
                                <w:rFonts w:ascii="Arial" w:hAnsi="Arial" w:cs="Arial"/>
                                <w:sz w:val="22"/>
                                <w:szCs w:val="22"/>
                                <w:lang w:val="en-US"/>
                              </w:rPr>
                            </w:pPr>
                            <w:r w:rsidRPr="00D30A93">
                              <w:rPr>
                                <w:rFonts w:ascii="Arial" w:hAnsi="Arial" w:cs="Arial"/>
                                <w:sz w:val="22"/>
                                <w:szCs w:val="22"/>
                                <w:lang w:val="en-US"/>
                              </w:rPr>
                              <w:t xml:space="preserve">Ideally, transportation should be in an ambulance (airplane or land vehicle) that can be subsequently cleaned and disinfected. The use of capsules is not necessary in this type of transportation. </w:t>
                            </w:r>
                          </w:p>
                          <w:p w:rsidR="00D30A93" w:rsidRPr="000B15B0" w:rsidRDefault="00D30A93" w:rsidP="00D30A93">
                            <w:pPr>
                              <w:ind w:left="90" w:right="720"/>
                              <w:jc w:val="both"/>
                              <w:rPr>
                                <w:rFonts w:ascii="Arial" w:hAnsi="Arial" w:cs="Arial"/>
                                <w:color w:val="31849B" w:themeColor="accent5" w:themeShade="BF"/>
                                <w:sz w:val="22"/>
                                <w:szCs w:val="22"/>
                                <w:lang w:val="en-US"/>
                              </w:rPr>
                            </w:pPr>
                          </w:p>
                          <w:p w:rsidR="009C4F6A" w:rsidRDefault="00D30A93" w:rsidP="009C4F6A">
                            <w:pPr>
                              <w:pStyle w:val="ListParagraph"/>
                              <w:numPr>
                                <w:ilvl w:val="0"/>
                                <w:numId w:val="13"/>
                              </w:numPr>
                              <w:ind w:right="720"/>
                              <w:jc w:val="both"/>
                              <w:rPr>
                                <w:rFonts w:ascii="Arial" w:hAnsi="Arial" w:cs="Arial"/>
                                <w:b/>
                                <w:bCs/>
                                <w:color w:val="31849B" w:themeColor="accent5" w:themeShade="BF"/>
                              </w:rPr>
                            </w:pPr>
                            <w:r w:rsidRPr="000B15B0">
                              <w:rPr>
                                <w:rFonts w:ascii="Arial" w:hAnsi="Arial" w:cs="Arial"/>
                                <w:b/>
                                <w:bCs/>
                                <w:color w:val="31849B" w:themeColor="accent5" w:themeShade="BF"/>
                              </w:rPr>
                              <w:t xml:space="preserve">Should contacts continue with their usual routine during the monitoring period? </w:t>
                            </w:r>
                          </w:p>
                          <w:p w:rsidR="00D30A93" w:rsidRPr="009C4F6A" w:rsidRDefault="00D30A93" w:rsidP="009C4F6A">
                            <w:pPr>
                              <w:pStyle w:val="ListParagraph"/>
                              <w:ind w:left="540" w:right="720"/>
                              <w:jc w:val="both"/>
                              <w:rPr>
                                <w:rFonts w:ascii="Arial" w:hAnsi="Arial" w:cs="Arial"/>
                                <w:b/>
                                <w:bCs/>
                                <w:color w:val="31849B" w:themeColor="accent5" w:themeShade="BF"/>
                              </w:rPr>
                            </w:pPr>
                            <w:r w:rsidRPr="009C4F6A">
                              <w:rPr>
                                <w:rFonts w:ascii="Arial" w:hAnsi="Arial" w:cs="Arial"/>
                                <w:b/>
                                <w:bCs/>
                                <w:color w:val="31849B" w:themeColor="accent5" w:themeShade="BF"/>
                              </w:rPr>
                              <w:t xml:space="preserve">Shouldn’t they stay home? </w:t>
                            </w:r>
                          </w:p>
                          <w:p w:rsidR="00D30A93" w:rsidRPr="00D30A93" w:rsidRDefault="00D30A93" w:rsidP="00D30A93">
                            <w:pPr>
                              <w:pStyle w:val="ListParagraph"/>
                              <w:ind w:right="720"/>
                              <w:jc w:val="both"/>
                              <w:rPr>
                                <w:rFonts w:ascii="Arial" w:hAnsi="Arial" w:cs="Arial"/>
                                <w:color w:val="1F497D"/>
                              </w:rPr>
                            </w:pPr>
                          </w:p>
                          <w:p w:rsidR="00D30A93" w:rsidRPr="00D30A93" w:rsidRDefault="00D30A93" w:rsidP="00D30A93">
                            <w:pPr>
                              <w:tabs>
                                <w:tab w:val="left" w:pos="1080"/>
                              </w:tabs>
                              <w:ind w:left="1080" w:right="720"/>
                              <w:jc w:val="both"/>
                              <w:rPr>
                                <w:rFonts w:ascii="Arial" w:hAnsi="Arial" w:cs="Arial"/>
                                <w:sz w:val="22"/>
                                <w:szCs w:val="22"/>
                                <w:lang w:val="en-US"/>
                              </w:rPr>
                            </w:pPr>
                            <w:r w:rsidRPr="00D30A93">
                              <w:rPr>
                                <w:rFonts w:ascii="Arial" w:hAnsi="Arial" w:cs="Arial"/>
                                <w:sz w:val="22"/>
                                <w:szCs w:val="22"/>
                                <w:lang w:val="en-US"/>
                              </w:rPr>
                              <w:t>Asymptomatic contacts do not transmit the disease. Contacts should be monitored daily. In some circumstances, depending on (</w:t>
                            </w:r>
                            <w:proofErr w:type="spellStart"/>
                            <w:r w:rsidRPr="00D30A93">
                              <w:rPr>
                                <w:rFonts w:ascii="Arial" w:hAnsi="Arial" w:cs="Arial"/>
                                <w:sz w:val="22"/>
                                <w:szCs w:val="22"/>
                                <w:lang w:val="en-US"/>
                              </w:rPr>
                              <w:t>i</w:t>
                            </w:r>
                            <w:proofErr w:type="spellEnd"/>
                            <w:r w:rsidRPr="00D30A93">
                              <w:rPr>
                                <w:rFonts w:ascii="Arial" w:hAnsi="Arial" w:cs="Arial"/>
                                <w:sz w:val="22"/>
                                <w:szCs w:val="22"/>
                                <w:lang w:val="en-US"/>
                              </w:rPr>
                              <w:t>) the authorities’ response capacity in terms of screening contacts, and (ii) the media, cultural, and social context, the authorities can make certain decisions with regard to contacts:</w:t>
                            </w:r>
                          </w:p>
                          <w:p w:rsidR="00D30A93" w:rsidRPr="00D30A93" w:rsidRDefault="00D30A93" w:rsidP="00D30A93">
                            <w:pPr>
                              <w:tabs>
                                <w:tab w:val="left" w:pos="1080"/>
                              </w:tabs>
                              <w:ind w:left="1080" w:right="720"/>
                              <w:jc w:val="both"/>
                              <w:rPr>
                                <w:rFonts w:ascii="Arial" w:hAnsi="Arial" w:cs="Arial"/>
                                <w:sz w:val="22"/>
                                <w:szCs w:val="22"/>
                                <w:lang w:val="en-US"/>
                              </w:rPr>
                            </w:pPr>
                          </w:p>
                          <w:p w:rsidR="00D30A93" w:rsidRPr="00D30A93" w:rsidRDefault="00D30A93" w:rsidP="00D30A93">
                            <w:pPr>
                              <w:pStyle w:val="ListParagraph"/>
                              <w:numPr>
                                <w:ilvl w:val="0"/>
                                <w:numId w:val="15"/>
                              </w:numPr>
                              <w:tabs>
                                <w:tab w:val="left" w:pos="1080"/>
                              </w:tabs>
                              <w:ind w:left="1080" w:right="720" w:firstLine="0"/>
                              <w:jc w:val="both"/>
                              <w:rPr>
                                <w:rFonts w:ascii="Arial" w:hAnsi="Arial" w:cs="Arial"/>
                              </w:rPr>
                            </w:pPr>
                            <w:r w:rsidRPr="00D30A93">
                              <w:rPr>
                                <w:rFonts w:ascii="Arial" w:hAnsi="Arial" w:cs="Arial"/>
                              </w:rPr>
                              <w:t>Monitor contacts twice a day.</w:t>
                            </w:r>
                          </w:p>
                          <w:p w:rsidR="00D30A93" w:rsidRPr="00D30A93" w:rsidRDefault="00D30A93" w:rsidP="00D30A93">
                            <w:pPr>
                              <w:pStyle w:val="ListParagraph"/>
                              <w:tabs>
                                <w:tab w:val="left" w:pos="1080"/>
                              </w:tabs>
                              <w:ind w:left="1080" w:right="720"/>
                              <w:jc w:val="both"/>
                              <w:rPr>
                                <w:rFonts w:ascii="Arial" w:hAnsi="Arial" w:cs="Arial"/>
                              </w:rPr>
                            </w:pPr>
                          </w:p>
                          <w:p w:rsidR="00D30A93" w:rsidRPr="00D30A93" w:rsidRDefault="00D30A93" w:rsidP="00D30A93">
                            <w:pPr>
                              <w:pStyle w:val="ListParagraph"/>
                              <w:numPr>
                                <w:ilvl w:val="0"/>
                                <w:numId w:val="15"/>
                              </w:numPr>
                              <w:tabs>
                                <w:tab w:val="left" w:pos="1080"/>
                              </w:tabs>
                              <w:ind w:left="1080" w:right="720" w:firstLine="0"/>
                              <w:jc w:val="both"/>
                              <w:rPr>
                                <w:rFonts w:ascii="Arial" w:hAnsi="Arial" w:cs="Arial"/>
                              </w:rPr>
                            </w:pPr>
                            <w:r w:rsidRPr="00D30A93">
                              <w:rPr>
                                <w:rFonts w:ascii="Arial" w:hAnsi="Arial" w:cs="Arial"/>
                              </w:rPr>
                              <w:t xml:space="preserve">Suggest voluntary adoption of behavior that limits movement or contact with people; for example, the contact could voluntarily stay home and avoid public places and groups of people (e.g. public transportation, school/university). Voluntarily restricting movement would also make it easier for the authorities to conduct daily monitoring and provide timely care. </w:t>
                            </w:r>
                          </w:p>
                          <w:p w:rsidR="00D30A93" w:rsidRPr="00D30A93" w:rsidRDefault="00D30A93" w:rsidP="00D30A93">
                            <w:pPr>
                              <w:pStyle w:val="ListParagraph"/>
                              <w:tabs>
                                <w:tab w:val="left" w:pos="1080"/>
                              </w:tabs>
                              <w:ind w:left="1080" w:right="720"/>
                              <w:jc w:val="both"/>
                              <w:rPr>
                                <w:rFonts w:ascii="Arial" w:hAnsi="Arial" w:cs="Arial"/>
                              </w:rPr>
                            </w:pPr>
                          </w:p>
                          <w:p w:rsidR="00D30A93" w:rsidRPr="00D30A93" w:rsidRDefault="00D30A93" w:rsidP="00D30A93">
                            <w:pPr>
                              <w:pStyle w:val="ListParagraph"/>
                              <w:numPr>
                                <w:ilvl w:val="0"/>
                                <w:numId w:val="15"/>
                              </w:numPr>
                              <w:tabs>
                                <w:tab w:val="left" w:pos="1080"/>
                              </w:tabs>
                              <w:ind w:left="1080" w:right="720" w:firstLine="0"/>
                              <w:jc w:val="both"/>
                              <w:rPr>
                                <w:rFonts w:ascii="Arial" w:hAnsi="Arial" w:cs="Arial"/>
                              </w:rPr>
                            </w:pPr>
                            <w:r w:rsidRPr="00D30A93">
                              <w:rPr>
                                <w:rFonts w:ascii="Arial" w:hAnsi="Arial" w:cs="Arial"/>
                              </w:rPr>
                              <w:t xml:space="preserve">Implement legal measures to restrict people’s movement, within the legal framework of the country or corresponding jurisdiction. </w:t>
                            </w:r>
                          </w:p>
                          <w:p w:rsidR="00D30A93" w:rsidRPr="00D30A93" w:rsidRDefault="00D30A93" w:rsidP="00D30A93">
                            <w:pPr>
                              <w:pStyle w:val="ListParagraph"/>
                              <w:tabs>
                                <w:tab w:val="left" w:pos="1080"/>
                              </w:tabs>
                              <w:ind w:left="1080" w:right="720"/>
                              <w:jc w:val="both"/>
                              <w:rPr>
                                <w:rFonts w:ascii="Arial" w:hAnsi="Arial" w:cs="Arial"/>
                              </w:rPr>
                            </w:pPr>
                          </w:p>
                          <w:p w:rsidR="00D30A93" w:rsidRPr="000B15B0" w:rsidRDefault="00D30A93" w:rsidP="00D30A93">
                            <w:pPr>
                              <w:pStyle w:val="ListParagraph"/>
                              <w:tabs>
                                <w:tab w:val="left" w:pos="1080"/>
                              </w:tabs>
                              <w:ind w:left="1080" w:right="720"/>
                              <w:jc w:val="both"/>
                              <w:rPr>
                                <w:rFonts w:ascii="Arial" w:hAnsi="Arial" w:cs="Arial"/>
                                <w:color w:val="31849B" w:themeColor="accent5" w:themeShade="BF"/>
                              </w:rPr>
                            </w:pPr>
                          </w:p>
                          <w:p w:rsidR="00D30A93" w:rsidRPr="009C4F6A" w:rsidRDefault="00D30A93" w:rsidP="009C4F6A">
                            <w:pPr>
                              <w:pStyle w:val="ListParagraph"/>
                              <w:numPr>
                                <w:ilvl w:val="0"/>
                                <w:numId w:val="13"/>
                              </w:numPr>
                              <w:ind w:right="720"/>
                              <w:jc w:val="both"/>
                              <w:rPr>
                                <w:rFonts w:ascii="Arial" w:hAnsi="Arial" w:cs="Arial"/>
                                <w:b/>
                                <w:bCs/>
                                <w:color w:val="31849B" w:themeColor="accent5" w:themeShade="BF"/>
                              </w:rPr>
                            </w:pPr>
                            <w:r w:rsidRPr="009C4F6A">
                              <w:rPr>
                                <w:rFonts w:ascii="Arial" w:hAnsi="Arial" w:cs="Arial"/>
                                <w:b/>
                                <w:bCs/>
                                <w:color w:val="31849B" w:themeColor="accent5" w:themeShade="BF"/>
                              </w:rPr>
                              <w:t>What action should be taken if the contact suddenly develops symptoms in a public setting (sudden onset)?</w:t>
                            </w:r>
                          </w:p>
                          <w:p w:rsidR="00D30A93" w:rsidRPr="00D30A93" w:rsidRDefault="00D30A93" w:rsidP="00D30A93">
                            <w:pPr>
                              <w:pStyle w:val="ListParagraph"/>
                              <w:tabs>
                                <w:tab w:val="left" w:pos="1080"/>
                              </w:tabs>
                              <w:ind w:left="1080" w:right="720"/>
                              <w:jc w:val="both"/>
                              <w:rPr>
                                <w:rFonts w:ascii="Arial" w:hAnsi="Arial" w:cs="Arial"/>
                                <w:color w:val="1F497D"/>
                              </w:rPr>
                            </w:pPr>
                          </w:p>
                          <w:p w:rsidR="00D30A93" w:rsidRPr="00D30A93" w:rsidRDefault="00D30A93" w:rsidP="00D30A93">
                            <w:pPr>
                              <w:tabs>
                                <w:tab w:val="left" w:pos="90"/>
                              </w:tabs>
                              <w:ind w:left="180" w:right="720"/>
                              <w:jc w:val="both"/>
                              <w:rPr>
                                <w:rFonts w:ascii="Arial" w:hAnsi="Arial" w:cs="Arial"/>
                                <w:sz w:val="22"/>
                                <w:szCs w:val="22"/>
                                <w:lang w:val="en-US"/>
                              </w:rPr>
                            </w:pPr>
                            <w:r w:rsidRPr="00D30A93">
                              <w:rPr>
                                <w:rFonts w:ascii="Arial" w:hAnsi="Arial" w:cs="Arial"/>
                                <w:sz w:val="22"/>
                                <w:szCs w:val="22"/>
                                <w:lang w:val="en-US"/>
                              </w:rPr>
                              <w:t xml:space="preserve">Sudden onset of symptoms (for example, in public transportation) is an unlikely event. The contact should be instructed to immediately report to the health authorities. </w:t>
                            </w:r>
                          </w:p>
                          <w:p w:rsidR="00D30A93" w:rsidRPr="00D30A93" w:rsidRDefault="00D30A93" w:rsidP="00D30A93">
                            <w:pPr>
                              <w:tabs>
                                <w:tab w:val="left" w:pos="1080"/>
                              </w:tabs>
                              <w:ind w:left="1080" w:right="720"/>
                              <w:jc w:val="both"/>
                              <w:rPr>
                                <w:rFonts w:ascii="Arial" w:hAnsi="Arial" w:cs="Arial"/>
                                <w:sz w:val="22"/>
                                <w:szCs w:val="22"/>
                                <w:lang w:val="en-US"/>
                              </w:rPr>
                            </w:pPr>
                          </w:p>
                          <w:p w:rsidR="00D30A93" w:rsidRPr="00D30A93" w:rsidRDefault="00D30A93" w:rsidP="00D30A93">
                            <w:pPr>
                              <w:tabs>
                                <w:tab w:val="left" w:pos="90"/>
                              </w:tabs>
                              <w:ind w:left="180" w:right="720"/>
                              <w:jc w:val="both"/>
                              <w:rPr>
                                <w:rFonts w:ascii="Arial" w:hAnsi="Arial" w:cs="Arial"/>
                                <w:sz w:val="22"/>
                                <w:szCs w:val="22"/>
                                <w:lang w:val="en-US"/>
                              </w:rPr>
                            </w:pPr>
                            <w:r w:rsidRPr="00D30A93">
                              <w:rPr>
                                <w:rFonts w:ascii="Arial" w:hAnsi="Arial" w:cs="Arial"/>
                                <w:sz w:val="22"/>
                                <w:szCs w:val="22"/>
                                <w:lang w:val="en-US"/>
                              </w:rPr>
                              <w:t xml:space="preserve">If the contact is in public transportation or a public place and symptoms suddenly occur (for example, vomiting), the health authorities should be immediately notified and the patient should be transported to the designated hospital. Locating potential contacts related to this type of event depends on the country’s capacity to handle such a situation, for example, by making public announcements. </w:t>
                            </w:r>
                          </w:p>
                          <w:p w:rsidR="00D30A93" w:rsidRPr="00D30A93" w:rsidRDefault="00D30A93" w:rsidP="00D30A93">
                            <w:pPr>
                              <w:ind w:left="720" w:right="720"/>
                              <w:rPr>
                                <w:rFonts w:ascii="Arial" w:hAnsi="Arial" w:cs="Arial"/>
                                <w:sz w:val="22"/>
                                <w:szCs w:val="22"/>
                                <w:lang w:val="en-US"/>
                              </w:rPr>
                            </w:pPr>
                          </w:p>
                          <w:p w:rsidR="00D30A93" w:rsidRPr="00D30A93" w:rsidRDefault="00D30A93" w:rsidP="00D30A93">
                            <w:pPr>
                              <w:tabs>
                                <w:tab w:val="left" w:pos="90"/>
                              </w:tabs>
                              <w:ind w:left="90" w:right="720"/>
                              <w:rPr>
                                <w:rFonts w:ascii="Arial" w:hAnsi="Arial" w:cs="Arial"/>
                                <w:b/>
                                <w:sz w:val="22"/>
                                <w:szCs w:val="22"/>
                              </w:rPr>
                            </w:pPr>
                            <w:r w:rsidRPr="00D30A93">
                              <w:rPr>
                                <w:rFonts w:ascii="Arial" w:hAnsi="Arial" w:cs="Arial"/>
                                <w:b/>
                                <w:sz w:val="22"/>
                                <w:szCs w:val="22"/>
                                <w:lang w:val="en-US"/>
                              </w:rPr>
                              <w:t>References</w:t>
                            </w:r>
                          </w:p>
                          <w:p w:rsidR="00D30A93" w:rsidRPr="00D30A93" w:rsidRDefault="00D30A93" w:rsidP="00D30A93">
                            <w:pPr>
                              <w:tabs>
                                <w:tab w:val="left" w:pos="1080"/>
                              </w:tabs>
                              <w:ind w:left="1080" w:right="720"/>
                              <w:rPr>
                                <w:rFonts w:ascii="Arial" w:hAnsi="Arial" w:cs="Arial"/>
                                <w:sz w:val="22"/>
                                <w:szCs w:val="22"/>
                              </w:rPr>
                            </w:pPr>
                          </w:p>
                          <w:p w:rsidR="00D30A93" w:rsidRPr="00D30A93" w:rsidRDefault="00D30A93" w:rsidP="009C4F6A">
                            <w:pPr>
                              <w:numPr>
                                <w:ilvl w:val="0"/>
                                <w:numId w:val="32"/>
                              </w:numPr>
                              <w:tabs>
                                <w:tab w:val="left" w:pos="360"/>
                                <w:tab w:val="left" w:pos="720"/>
                              </w:tabs>
                              <w:ind w:right="720"/>
                              <w:rPr>
                                <w:rFonts w:ascii="Arial" w:hAnsi="Arial" w:cs="Arial"/>
                                <w:noProof/>
                                <w:sz w:val="22"/>
                                <w:szCs w:val="22"/>
                                <w:lang w:val="es-ES"/>
                              </w:rPr>
                            </w:pPr>
                            <w:r w:rsidRPr="00D30A93">
                              <w:rPr>
                                <w:rFonts w:ascii="Arial" w:hAnsi="Arial" w:cs="Arial"/>
                                <w:noProof/>
                                <w:sz w:val="22"/>
                                <w:szCs w:val="22"/>
                                <w:lang w:val="en-US"/>
                              </w:rPr>
                              <w:t xml:space="preserve">Ebola virus disease (EVD), implications of introduction in the Americas. </w:t>
                            </w:r>
                            <w:hyperlink r:id="rId15" w:history="1">
                              <w:r w:rsidRPr="00D30A93">
                                <w:rPr>
                                  <w:rStyle w:val="Hyperlink"/>
                                  <w:rFonts w:ascii="Arial" w:hAnsi="Arial" w:cs="Arial"/>
                                  <w:color w:val="auto"/>
                                  <w:sz w:val="22"/>
                                  <w:szCs w:val="22"/>
                                  <w:u w:val="none"/>
                                  <w:lang w:val="es-ES"/>
                                </w:rPr>
                                <w:t>http://www.paho.org/hq/index.php?option=com_docman&amp;task=doc_view&amp;Itemid=270&amp;gid=26416&amp;lang=en</w:t>
                              </w:r>
                            </w:hyperlink>
                            <w:r w:rsidRPr="00D30A93">
                              <w:rPr>
                                <w:rFonts w:ascii="Arial" w:hAnsi="Arial" w:cs="Arial"/>
                                <w:sz w:val="22"/>
                                <w:szCs w:val="22"/>
                                <w:lang w:val="es-ES"/>
                              </w:rPr>
                              <w:t xml:space="preserve"> </w:t>
                            </w:r>
                            <w:r w:rsidRPr="00D30A93">
                              <w:rPr>
                                <w:rFonts w:ascii="Arial" w:hAnsi="Arial" w:cs="Arial"/>
                                <w:noProof/>
                                <w:sz w:val="22"/>
                                <w:szCs w:val="22"/>
                                <w:lang w:val="es-ES"/>
                              </w:rPr>
                              <w:t xml:space="preserve"> </w:t>
                            </w:r>
                          </w:p>
                          <w:p w:rsidR="00D30A93" w:rsidRPr="00D30A93" w:rsidRDefault="00D30A93" w:rsidP="00D30A93">
                            <w:pPr>
                              <w:tabs>
                                <w:tab w:val="left" w:pos="720"/>
                                <w:tab w:val="left" w:pos="1080"/>
                              </w:tabs>
                              <w:ind w:left="1080" w:right="720"/>
                              <w:rPr>
                                <w:rFonts w:ascii="Arial" w:hAnsi="Arial" w:cs="Arial"/>
                                <w:noProof/>
                                <w:sz w:val="22"/>
                                <w:szCs w:val="22"/>
                                <w:lang w:val="es-ES"/>
                              </w:rPr>
                            </w:pPr>
                          </w:p>
                          <w:p w:rsidR="00D30A93" w:rsidRPr="00D30A93" w:rsidRDefault="00D30A93" w:rsidP="009C4F6A">
                            <w:pPr>
                              <w:pStyle w:val="ListParagraph"/>
                              <w:numPr>
                                <w:ilvl w:val="0"/>
                                <w:numId w:val="32"/>
                              </w:numPr>
                              <w:rPr>
                                <w:rFonts w:ascii="Arial" w:hAnsi="Arial" w:cs="Arial"/>
                              </w:rPr>
                            </w:pPr>
                            <w:r w:rsidRPr="00D30A93">
                              <w:rPr>
                                <w:rFonts w:ascii="Arial" w:hAnsi="Arial" w:cs="Arial"/>
                                <w:noProof/>
                              </w:rPr>
                              <w:t xml:space="preserve">Contact tracing during an outbreak of Ebola Virus Diseases. September 2014. World Health Organization. Regional Office for Africa. Available at: </w:t>
                            </w:r>
                            <w:r w:rsidRPr="009C4F6A">
                              <w:rPr>
                                <w:rFonts w:ascii="Arial" w:hAnsi="Arial" w:cs="Arial"/>
                              </w:rPr>
                              <w:t>http://www.who.int/csr/resources/publications/ebola/contact-tracing-during-outbreak-of-ebola.pdf?ua=1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0.95pt;margin-top:25.95pt;width:495.25pt;height:60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Ns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" filled="f" stroked="f">
                <v:textbox inset="0,0,0,0">
                  <w:txbxContent>
                    <w:p w:rsidR="00D30A93" w:rsidRPr="000B15B0" w:rsidRDefault="00D30A93" w:rsidP="00D30A93">
                      <w:pPr>
                        <w:tabs>
                          <w:tab w:val="left" w:pos="0"/>
                        </w:tabs>
                        <w:ind w:right="90"/>
                        <w:jc w:val="center"/>
                        <w:rPr>
                          <w:rFonts w:ascii="Arial" w:hAnsi="Arial" w:cs="Arial"/>
                          <w:b/>
                          <w:color w:val="FFFFFF" w:themeColor="background1"/>
                          <w:sz w:val="28"/>
                          <w:szCs w:val="22"/>
                          <w:lang w:val="en-US"/>
                        </w:rPr>
                      </w:pPr>
                      <w:r w:rsidRPr="000B15B0">
                        <w:rPr>
                          <w:rFonts w:ascii="Arial" w:hAnsi="Arial" w:cs="Arial"/>
                          <w:b/>
                          <w:color w:val="FFFFFF" w:themeColor="background1"/>
                          <w:sz w:val="28"/>
                          <w:szCs w:val="22"/>
                          <w:lang w:val="en-US"/>
                        </w:rPr>
                        <w:t>Questions and Answers</w:t>
                      </w:r>
                    </w:p>
                    <w:p w:rsidR="00D30A93" w:rsidRPr="000B15B0" w:rsidRDefault="00D30A93" w:rsidP="00D30A93">
                      <w:pPr>
                        <w:tabs>
                          <w:tab w:val="left" w:pos="0"/>
                        </w:tabs>
                        <w:ind w:right="720"/>
                        <w:jc w:val="center"/>
                        <w:rPr>
                          <w:rFonts w:ascii="Arial" w:hAnsi="Arial" w:cs="Arial"/>
                          <w:b/>
                          <w:color w:val="FFFFFF" w:themeColor="background1"/>
                          <w:sz w:val="28"/>
                          <w:szCs w:val="22"/>
                          <w:lang w:val="en-US"/>
                        </w:rPr>
                      </w:pPr>
                      <w:r w:rsidRPr="000B15B0">
                        <w:rPr>
                          <w:rFonts w:ascii="Arial" w:hAnsi="Arial" w:cs="Arial"/>
                          <w:b/>
                          <w:color w:val="FFFFFF" w:themeColor="background1"/>
                          <w:sz w:val="28"/>
                          <w:szCs w:val="22"/>
                          <w:lang w:val="en-US"/>
                        </w:rPr>
                        <w:t>Surveillance and Contact Tracing—Ebola Virus Disease (EVD)</w:t>
                      </w:r>
                    </w:p>
                    <w:p w:rsidR="00D30A93" w:rsidRPr="00D30A93" w:rsidRDefault="00D30A93" w:rsidP="00D30A93">
                      <w:pPr>
                        <w:tabs>
                          <w:tab w:val="left" w:pos="0"/>
                        </w:tabs>
                        <w:ind w:right="720"/>
                        <w:rPr>
                          <w:rFonts w:ascii="Arial" w:hAnsi="Arial" w:cs="Arial"/>
                          <w:b/>
                          <w:sz w:val="22"/>
                          <w:szCs w:val="22"/>
                          <w:lang w:val="en-US"/>
                        </w:rPr>
                      </w:pPr>
                    </w:p>
                    <w:p w:rsidR="00D30A93" w:rsidRPr="00D30A93" w:rsidRDefault="00D30A93" w:rsidP="00D30A93">
                      <w:pPr>
                        <w:tabs>
                          <w:tab w:val="left" w:pos="0"/>
                          <w:tab w:val="left" w:pos="9720"/>
                        </w:tabs>
                        <w:ind w:right="90"/>
                        <w:jc w:val="both"/>
                        <w:rPr>
                          <w:rFonts w:ascii="Arial" w:hAnsi="Arial" w:cs="Arial"/>
                          <w:sz w:val="22"/>
                          <w:szCs w:val="22"/>
                          <w:lang w:val="en-US"/>
                        </w:rPr>
                      </w:pPr>
                      <w:r w:rsidRPr="00D30A93">
                        <w:rPr>
                          <w:rFonts w:ascii="Arial" w:hAnsi="Arial" w:cs="Arial"/>
                          <w:sz w:val="22"/>
                          <w:szCs w:val="22"/>
                          <w:lang w:val="en-US"/>
                        </w:rPr>
                        <w:t xml:space="preserve">The following list of questions and answers on surveillance of Ebola virus disease (EVD) is aimed at health professionals and decision-makers. These questions and answers complement information already published in different documents and guidance available at </w:t>
                      </w:r>
                      <w:hyperlink r:id="rId16" w:history="1">
                        <w:r w:rsidRPr="00D30A93">
                          <w:rPr>
                            <w:rStyle w:val="Hyperlink"/>
                            <w:rFonts w:ascii="Arial" w:hAnsi="Arial" w:cs="Arial"/>
                            <w:color w:val="auto"/>
                            <w:sz w:val="22"/>
                            <w:szCs w:val="22"/>
                            <w:u w:val="none"/>
                            <w:lang w:val="en-US"/>
                          </w:rPr>
                          <w:t>www.paho.org/ebola</w:t>
                        </w:r>
                      </w:hyperlink>
                      <w:r w:rsidRPr="00D30A93">
                        <w:rPr>
                          <w:rFonts w:ascii="Arial" w:hAnsi="Arial" w:cs="Arial"/>
                          <w:sz w:val="22"/>
                          <w:szCs w:val="22"/>
                          <w:lang w:val="en-US"/>
                        </w:rPr>
                        <w:t xml:space="preserve">. </w:t>
                      </w:r>
                    </w:p>
                    <w:p w:rsidR="00D30A93" w:rsidRPr="00D30A93" w:rsidRDefault="00D30A93" w:rsidP="00D30A93">
                      <w:pPr>
                        <w:tabs>
                          <w:tab w:val="left" w:pos="0"/>
                        </w:tabs>
                        <w:ind w:right="720"/>
                        <w:jc w:val="both"/>
                        <w:rPr>
                          <w:rFonts w:ascii="Arial" w:hAnsi="Arial" w:cs="Arial"/>
                          <w:sz w:val="22"/>
                          <w:szCs w:val="22"/>
                          <w:lang w:val="en-US"/>
                        </w:rPr>
                      </w:pPr>
                    </w:p>
                    <w:p w:rsidR="00D30A93" w:rsidRPr="00D30A93" w:rsidRDefault="00D30A93" w:rsidP="00D30A93">
                      <w:pPr>
                        <w:tabs>
                          <w:tab w:val="left" w:pos="0"/>
                        </w:tabs>
                        <w:ind w:right="720"/>
                        <w:rPr>
                          <w:rFonts w:ascii="Arial" w:hAnsi="Arial" w:cs="Arial"/>
                          <w:b/>
                          <w:sz w:val="22"/>
                          <w:szCs w:val="22"/>
                          <w:lang w:val="en-US"/>
                        </w:rPr>
                      </w:pPr>
                    </w:p>
                    <w:p w:rsidR="00D30A93" w:rsidRPr="000B15B0" w:rsidRDefault="00D30A93" w:rsidP="00D30A93">
                      <w:pPr>
                        <w:pStyle w:val="ListParagraph"/>
                        <w:numPr>
                          <w:ilvl w:val="0"/>
                          <w:numId w:val="13"/>
                        </w:numPr>
                        <w:tabs>
                          <w:tab w:val="left" w:pos="0"/>
                        </w:tabs>
                        <w:ind w:left="0" w:right="720" w:firstLine="0"/>
                        <w:rPr>
                          <w:rFonts w:ascii="Arial" w:hAnsi="Arial" w:cs="Arial"/>
                          <w:b/>
                          <w:bCs/>
                          <w:color w:val="31849B" w:themeColor="accent5" w:themeShade="BF"/>
                        </w:rPr>
                      </w:pPr>
                      <w:r w:rsidRPr="000B15B0">
                        <w:rPr>
                          <w:rFonts w:ascii="Arial" w:eastAsia="Times New Roman" w:hAnsi="Arial" w:cs="Arial"/>
                          <w:b/>
                          <w:color w:val="31849B" w:themeColor="accent5" w:themeShade="BF"/>
                        </w:rPr>
                        <w:t>Is surveillance of travelers important to detect people with fever?</w:t>
                      </w:r>
                    </w:p>
                    <w:p w:rsidR="00D30A93" w:rsidRPr="00D30A93" w:rsidRDefault="00D30A93" w:rsidP="00D30A93">
                      <w:pPr>
                        <w:tabs>
                          <w:tab w:val="left" w:pos="0"/>
                        </w:tabs>
                        <w:ind w:right="720"/>
                        <w:rPr>
                          <w:rFonts w:ascii="Arial" w:hAnsi="Arial" w:cs="Arial"/>
                          <w:b/>
                          <w:bCs/>
                          <w:sz w:val="22"/>
                          <w:szCs w:val="22"/>
                          <w:lang w:val="en-US"/>
                        </w:rPr>
                      </w:pPr>
                    </w:p>
                    <w:p w:rsidR="00D30A93" w:rsidRPr="00D30A93" w:rsidRDefault="00D30A93" w:rsidP="00D30A93">
                      <w:pPr>
                        <w:tabs>
                          <w:tab w:val="left" w:pos="0"/>
                          <w:tab w:val="left" w:pos="9810"/>
                        </w:tabs>
                        <w:ind w:right="90"/>
                        <w:jc w:val="both"/>
                        <w:rPr>
                          <w:rFonts w:ascii="Arial" w:hAnsi="Arial" w:cs="Arial"/>
                          <w:bCs/>
                          <w:sz w:val="22"/>
                          <w:szCs w:val="22"/>
                          <w:lang w:val="en-US"/>
                        </w:rPr>
                      </w:pPr>
                      <w:r w:rsidRPr="00D30A93">
                        <w:rPr>
                          <w:rFonts w:ascii="Arial" w:hAnsi="Arial" w:cs="Arial"/>
                          <w:bCs/>
                          <w:sz w:val="22"/>
                          <w:szCs w:val="22"/>
                          <w:lang w:val="en-US"/>
                        </w:rPr>
                        <w:t xml:space="preserve">All airports should have the capacity to assess and manage patients with fever who may have infectious diseases, in accordance with the stipulations of the International Health Regulations (IHR). In light of the </w:t>
                      </w:r>
                      <w:hyperlink r:id="rId17" w:history="1">
                        <w:r w:rsidRPr="00D30A93">
                          <w:rPr>
                            <w:rStyle w:val="Hyperlink"/>
                            <w:rFonts w:ascii="Arial" w:hAnsi="Arial" w:cs="Arial"/>
                            <w:bCs/>
                            <w:color w:val="auto"/>
                            <w:sz w:val="22"/>
                            <w:szCs w:val="22"/>
                            <w:u w:val="none"/>
                            <w:lang w:val="en-US"/>
                          </w:rPr>
                          <w:t>temporary recommendations</w:t>
                        </w:r>
                      </w:hyperlink>
                      <w:r w:rsidRPr="00D30A93">
                        <w:rPr>
                          <w:rFonts w:ascii="Arial" w:hAnsi="Arial" w:cs="Arial"/>
                          <w:bCs/>
                          <w:sz w:val="22"/>
                          <w:szCs w:val="22"/>
                          <w:lang w:val="en-US"/>
                        </w:rPr>
                        <w:t xml:space="preserve"> issued by the WHO Director-General on 8 August 2014 and the continued low risk for the Americas, the challenge is to make rational use of the resources that may be needed to maintain that capacity. </w:t>
                      </w:r>
                    </w:p>
                    <w:p w:rsidR="00D30A93" w:rsidRPr="00D30A93" w:rsidRDefault="00D30A93" w:rsidP="00D30A93">
                      <w:pPr>
                        <w:tabs>
                          <w:tab w:val="left" w:pos="0"/>
                        </w:tabs>
                        <w:ind w:right="720"/>
                        <w:jc w:val="both"/>
                        <w:rPr>
                          <w:rFonts w:ascii="Arial" w:hAnsi="Arial" w:cs="Arial"/>
                          <w:sz w:val="22"/>
                          <w:szCs w:val="22"/>
                          <w:lang w:val="en-US"/>
                        </w:rPr>
                      </w:pPr>
                    </w:p>
                    <w:p w:rsidR="00D30A93" w:rsidRPr="00D30A93" w:rsidRDefault="00D30A93" w:rsidP="00D30A93">
                      <w:pPr>
                        <w:pStyle w:val="ListParagraph"/>
                        <w:tabs>
                          <w:tab w:val="left" w:pos="0"/>
                        </w:tabs>
                        <w:ind w:left="0" w:right="720"/>
                        <w:rPr>
                          <w:rFonts w:ascii="Arial" w:hAnsi="Arial" w:cs="Arial"/>
                          <w:b/>
                          <w:bCs/>
                        </w:rPr>
                      </w:pPr>
                    </w:p>
                    <w:p w:rsidR="00D30A93" w:rsidRPr="000B15B0" w:rsidRDefault="00D30A93" w:rsidP="00D30A93">
                      <w:pPr>
                        <w:pStyle w:val="ListParagraph"/>
                        <w:numPr>
                          <w:ilvl w:val="0"/>
                          <w:numId w:val="13"/>
                        </w:numPr>
                        <w:tabs>
                          <w:tab w:val="left" w:pos="0"/>
                        </w:tabs>
                        <w:ind w:left="0" w:right="720" w:firstLine="0"/>
                        <w:rPr>
                          <w:rFonts w:ascii="Arial" w:hAnsi="Arial" w:cs="Arial"/>
                          <w:b/>
                          <w:color w:val="31849B" w:themeColor="accent5" w:themeShade="BF"/>
                        </w:rPr>
                      </w:pPr>
                      <w:r w:rsidRPr="000B15B0">
                        <w:rPr>
                          <w:rFonts w:ascii="Arial" w:hAnsi="Arial" w:cs="Arial"/>
                          <w:b/>
                          <w:color w:val="31849B" w:themeColor="accent5" w:themeShade="BF"/>
                        </w:rPr>
                        <w:t>How should daily monitoring of people identified as contacts be conducted?</w:t>
                      </w:r>
                    </w:p>
                    <w:p w:rsidR="00D30A93" w:rsidRPr="00D30A93" w:rsidRDefault="00D30A93" w:rsidP="00D30A93">
                      <w:pPr>
                        <w:tabs>
                          <w:tab w:val="left" w:pos="0"/>
                        </w:tabs>
                        <w:ind w:right="720"/>
                        <w:rPr>
                          <w:rFonts w:ascii="Arial" w:hAnsi="Arial" w:cs="Arial"/>
                          <w:b/>
                          <w:sz w:val="22"/>
                          <w:szCs w:val="22"/>
                          <w:lang w:val="en-US"/>
                        </w:rPr>
                      </w:pPr>
                    </w:p>
                    <w:p w:rsidR="00D30A93" w:rsidRPr="00D30A93" w:rsidRDefault="00D30A93" w:rsidP="00D30A93">
                      <w:pPr>
                        <w:tabs>
                          <w:tab w:val="left" w:pos="0"/>
                          <w:tab w:val="left" w:pos="9810"/>
                        </w:tabs>
                        <w:ind w:right="720"/>
                        <w:rPr>
                          <w:rFonts w:ascii="Arial" w:hAnsi="Arial" w:cs="Arial"/>
                          <w:sz w:val="22"/>
                          <w:szCs w:val="22"/>
                          <w:lang w:val="en-US"/>
                        </w:rPr>
                      </w:pPr>
                      <w:r w:rsidRPr="00D30A93">
                        <w:rPr>
                          <w:rFonts w:ascii="Arial" w:hAnsi="Arial" w:cs="Arial"/>
                          <w:sz w:val="22"/>
                          <w:szCs w:val="22"/>
                          <w:lang w:val="en-US"/>
                        </w:rPr>
                        <w:t xml:space="preserve">Contact tracing consists of the following: </w:t>
                      </w:r>
                    </w:p>
                    <w:p w:rsidR="00D30A93" w:rsidRPr="00D30A93" w:rsidRDefault="00D30A93" w:rsidP="00D30A93">
                      <w:pPr>
                        <w:tabs>
                          <w:tab w:val="left" w:pos="0"/>
                        </w:tabs>
                        <w:ind w:right="720"/>
                        <w:rPr>
                          <w:rFonts w:ascii="Arial" w:hAnsi="Arial" w:cs="Arial"/>
                          <w:sz w:val="22"/>
                          <w:szCs w:val="22"/>
                          <w:lang w:val="en-US"/>
                        </w:rPr>
                      </w:pPr>
                    </w:p>
                    <w:p w:rsidR="00D30A93" w:rsidRPr="00D30A93" w:rsidRDefault="00D30A93" w:rsidP="00D30A93">
                      <w:pPr>
                        <w:pStyle w:val="ListParagraph"/>
                        <w:numPr>
                          <w:ilvl w:val="0"/>
                          <w:numId w:val="16"/>
                        </w:numPr>
                        <w:tabs>
                          <w:tab w:val="left" w:pos="0"/>
                        </w:tabs>
                        <w:ind w:left="0" w:right="720" w:firstLine="720"/>
                        <w:rPr>
                          <w:rFonts w:ascii="Arial" w:hAnsi="Arial" w:cs="Arial"/>
                          <w:lang w:val="es-ES"/>
                        </w:rPr>
                      </w:pPr>
                      <w:r w:rsidRPr="00D30A93">
                        <w:rPr>
                          <w:rFonts w:ascii="Arial" w:hAnsi="Arial" w:cs="Arial"/>
                        </w:rPr>
                        <w:t>Check temperature daily:</w:t>
                      </w:r>
                    </w:p>
                    <w:p w:rsidR="00D30A93" w:rsidRPr="00D30A93" w:rsidRDefault="00D30A93" w:rsidP="006939D8">
                      <w:pPr>
                        <w:pStyle w:val="ListParagraph"/>
                        <w:tabs>
                          <w:tab w:val="left" w:pos="0"/>
                        </w:tabs>
                        <w:ind w:left="450" w:right="720"/>
                        <w:rPr>
                          <w:rFonts w:ascii="Arial" w:hAnsi="Arial" w:cs="Arial"/>
                          <w:lang w:val="es-ES"/>
                        </w:rPr>
                      </w:pPr>
                    </w:p>
                    <w:p w:rsidR="00D30A93" w:rsidRPr="00D30A93" w:rsidRDefault="00D30A93" w:rsidP="006939D8">
                      <w:pPr>
                        <w:pStyle w:val="ListParagraph"/>
                        <w:numPr>
                          <w:ilvl w:val="1"/>
                          <w:numId w:val="14"/>
                        </w:numPr>
                        <w:tabs>
                          <w:tab w:val="left" w:pos="0"/>
                        </w:tabs>
                        <w:ind w:left="450" w:firstLine="450"/>
                        <w:jc w:val="both"/>
                        <w:rPr>
                          <w:rFonts w:ascii="Arial" w:hAnsi="Arial" w:cs="Arial"/>
                        </w:rPr>
                      </w:pPr>
                      <w:r w:rsidRPr="00D30A93">
                        <w:rPr>
                          <w:rFonts w:ascii="Arial" w:hAnsi="Arial" w:cs="Arial"/>
                          <w:i/>
                          <w:u w:val="single"/>
                        </w:rPr>
                        <w:t>Self-check:</w:t>
                      </w:r>
                      <w:r w:rsidRPr="00D30A93">
                        <w:rPr>
                          <w:rFonts w:ascii="Arial" w:hAnsi="Arial" w:cs="Arial"/>
                        </w:rPr>
                        <w:t xml:space="preserve"> with a thermometer used exclusively by the person being monitored. In this case, virtual visual contact with the person is necessary (via camera, telephone with camera, etc.).</w:t>
                      </w:r>
                    </w:p>
                    <w:p w:rsidR="00D30A93" w:rsidRPr="00D30A93" w:rsidRDefault="00D30A93" w:rsidP="006939D8">
                      <w:pPr>
                        <w:pStyle w:val="ListParagraph"/>
                        <w:tabs>
                          <w:tab w:val="left" w:pos="0"/>
                        </w:tabs>
                        <w:ind w:left="450" w:right="720"/>
                        <w:jc w:val="both"/>
                        <w:rPr>
                          <w:rFonts w:ascii="Arial" w:hAnsi="Arial" w:cs="Arial"/>
                        </w:rPr>
                      </w:pPr>
                    </w:p>
                    <w:p w:rsidR="00D30A93" w:rsidRPr="00D30A93" w:rsidRDefault="00D30A93" w:rsidP="006939D8">
                      <w:pPr>
                        <w:pStyle w:val="ListParagraph"/>
                        <w:numPr>
                          <w:ilvl w:val="1"/>
                          <w:numId w:val="14"/>
                        </w:numPr>
                        <w:tabs>
                          <w:tab w:val="left" w:pos="0"/>
                        </w:tabs>
                        <w:ind w:left="450" w:right="720" w:firstLine="450"/>
                        <w:jc w:val="both"/>
                        <w:rPr>
                          <w:rFonts w:ascii="Arial" w:hAnsi="Arial" w:cs="Arial"/>
                        </w:rPr>
                      </w:pPr>
                      <w:r w:rsidRPr="00D30A93">
                        <w:rPr>
                          <w:rFonts w:ascii="Arial" w:hAnsi="Arial" w:cs="Arial"/>
                          <w:i/>
                          <w:u w:val="single"/>
                        </w:rPr>
                        <w:t>Checked by a health worker:</w:t>
                      </w:r>
                      <w:r w:rsidRPr="00D30A93">
                        <w:rPr>
                          <w:rFonts w:ascii="Arial" w:hAnsi="Arial" w:cs="Arial"/>
                        </w:rPr>
                        <w:t xml:space="preserve"> with a personal thermometer, a no-contact laser thermometer. , or a thermometer that requires contact but has an interchangeable sensor. Health workers do not need to use personal protective equipment when checking temperature. </w:t>
                      </w:r>
                    </w:p>
                    <w:p w:rsidR="00D30A93" w:rsidRPr="00D30A93" w:rsidRDefault="00D30A93" w:rsidP="00D30A93">
                      <w:pPr>
                        <w:pStyle w:val="ListParagraph"/>
                        <w:tabs>
                          <w:tab w:val="left" w:pos="0"/>
                        </w:tabs>
                        <w:ind w:left="0" w:right="720"/>
                        <w:jc w:val="both"/>
                        <w:rPr>
                          <w:rFonts w:ascii="Arial" w:hAnsi="Arial" w:cs="Arial"/>
                        </w:rPr>
                      </w:pPr>
                    </w:p>
                    <w:p w:rsidR="00D30A93" w:rsidRPr="00D30A93" w:rsidRDefault="00D30A93" w:rsidP="00D30A93">
                      <w:pPr>
                        <w:pStyle w:val="ListParagraph"/>
                        <w:numPr>
                          <w:ilvl w:val="0"/>
                          <w:numId w:val="16"/>
                        </w:numPr>
                        <w:ind w:left="720" w:right="720" w:firstLine="0"/>
                        <w:jc w:val="both"/>
                        <w:rPr>
                          <w:rFonts w:ascii="Arial" w:hAnsi="Arial" w:cs="Arial"/>
                        </w:rPr>
                      </w:pPr>
                      <w:r w:rsidRPr="00D30A93">
                        <w:rPr>
                          <w:rFonts w:ascii="Arial" w:hAnsi="Arial" w:cs="Arial"/>
                        </w:rPr>
                        <w:t xml:space="preserve">Observe the individual’s general condition. Any change must be reported to health workers. </w:t>
                      </w:r>
                    </w:p>
                    <w:p w:rsidR="00D30A93" w:rsidRPr="00D30A93" w:rsidRDefault="00D30A93" w:rsidP="00D30A93">
                      <w:pPr>
                        <w:pStyle w:val="ListParagraph"/>
                        <w:tabs>
                          <w:tab w:val="left" w:pos="0"/>
                        </w:tabs>
                        <w:ind w:left="0" w:right="720"/>
                        <w:jc w:val="both"/>
                        <w:rPr>
                          <w:rFonts w:ascii="Arial" w:hAnsi="Arial" w:cs="Arial"/>
                        </w:rPr>
                      </w:pPr>
                    </w:p>
                    <w:p w:rsidR="00D30A93" w:rsidRPr="00D30A93" w:rsidRDefault="00D30A93" w:rsidP="00D30A93">
                      <w:pPr>
                        <w:pStyle w:val="ListParagraph"/>
                        <w:numPr>
                          <w:ilvl w:val="0"/>
                          <w:numId w:val="16"/>
                        </w:numPr>
                        <w:tabs>
                          <w:tab w:val="left" w:pos="0"/>
                        </w:tabs>
                        <w:ind w:left="0" w:right="720" w:firstLine="720"/>
                        <w:jc w:val="both"/>
                        <w:rPr>
                          <w:rFonts w:ascii="Arial" w:hAnsi="Arial" w:cs="Arial"/>
                        </w:rPr>
                      </w:pPr>
                      <w:r w:rsidRPr="00D30A93">
                        <w:rPr>
                          <w:rFonts w:ascii="Arial" w:hAnsi="Arial" w:cs="Arial"/>
                        </w:rPr>
                        <w:t xml:space="preserve">Ask about the onset of any symptoms, in particular headache, fever, malaise, vomiting, or nausea. In case of symptoms, the competent health authorities should be reported immediately. </w:t>
                      </w:r>
                    </w:p>
                    <w:p w:rsidR="00D30A93" w:rsidRPr="00D30A93" w:rsidRDefault="00D30A93" w:rsidP="00D30A93">
                      <w:pPr>
                        <w:pStyle w:val="ListParagraph"/>
                        <w:tabs>
                          <w:tab w:val="left" w:pos="0"/>
                        </w:tabs>
                        <w:ind w:left="0" w:right="720"/>
                        <w:jc w:val="both"/>
                        <w:rPr>
                          <w:rFonts w:ascii="Arial" w:hAnsi="Arial" w:cs="Arial"/>
                        </w:rPr>
                      </w:pPr>
                    </w:p>
                    <w:p w:rsidR="00D30A93" w:rsidRPr="00D30A93" w:rsidRDefault="00D30A93" w:rsidP="00D30A93">
                      <w:pPr>
                        <w:pStyle w:val="ListParagraph"/>
                        <w:numPr>
                          <w:ilvl w:val="0"/>
                          <w:numId w:val="16"/>
                        </w:numPr>
                        <w:tabs>
                          <w:tab w:val="left" w:pos="0"/>
                        </w:tabs>
                        <w:ind w:left="0" w:right="720" w:firstLine="720"/>
                        <w:jc w:val="both"/>
                        <w:rPr>
                          <w:rFonts w:ascii="Arial" w:hAnsi="Arial" w:cs="Arial"/>
                        </w:rPr>
                      </w:pPr>
                      <w:r w:rsidRPr="00D30A93">
                        <w:rPr>
                          <w:rFonts w:ascii="Arial" w:hAnsi="Arial" w:cs="Arial"/>
                        </w:rPr>
                        <w:t>Note the result in the contact’s daily record.</w:t>
                      </w:r>
                    </w:p>
                    <w:p w:rsidR="00D30A93" w:rsidRPr="00D30A93" w:rsidRDefault="00D30A93" w:rsidP="00D30A93">
                      <w:pPr>
                        <w:pStyle w:val="ListParagraph"/>
                        <w:tabs>
                          <w:tab w:val="left" w:pos="0"/>
                        </w:tabs>
                        <w:ind w:left="0" w:right="720"/>
                        <w:jc w:val="both"/>
                        <w:rPr>
                          <w:rFonts w:ascii="Arial" w:hAnsi="Arial" w:cs="Arial"/>
                        </w:rPr>
                      </w:pPr>
                    </w:p>
                    <w:p w:rsidR="00D30A93" w:rsidRPr="00D30A93" w:rsidRDefault="00D30A93" w:rsidP="00D30A93">
                      <w:pPr>
                        <w:tabs>
                          <w:tab w:val="left" w:pos="0"/>
                        </w:tabs>
                        <w:ind w:right="720"/>
                        <w:jc w:val="both"/>
                        <w:rPr>
                          <w:rFonts w:ascii="Arial" w:hAnsi="Arial" w:cs="Arial"/>
                          <w:sz w:val="22"/>
                          <w:szCs w:val="22"/>
                          <w:lang w:val="en-US"/>
                        </w:rPr>
                      </w:pPr>
                      <w:r w:rsidRPr="00D30A93">
                        <w:rPr>
                          <w:rFonts w:ascii="Arial" w:hAnsi="Arial" w:cs="Arial"/>
                          <w:sz w:val="22"/>
                          <w:szCs w:val="22"/>
                          <w:lang w:val="en-US"/>
                        </w:rPr>
                        <w:t xml:space="preserve">Contacts are monitored for </w:t>
                      </w:r>
                      <w:r w:rsidRPr="00D30A93">
                        <w:rPr>
                          <w:rFonts w:ascii="Arial" w:hAnsi="Arial" w:cs="Arial"/>
                          <w:b/>
                          <w:sz w:val="22"/>
                          <w:szCs w:val="22"/>
                          <w:lang w:val="en-US"/>
                        </w:rPr>
                        <w:t>21 days</w:t>
                      </w:r>
                      <w:r w:rsidRPr="00D30A93">
                        <w:rPr>
                          <w:rFonts w:ascii="Arial" w:hAnsi="Arial" w:cs="Arial"/>
                          <w:sz w:val="22"/>
                          <w:szCs w:val="22"/>
                          <w:lang w:val="en-US"/>
                        </w:rPr>
                        <w:t xml:space="preserve">, after which both the individual and the competent health authorities are notified.  </w:t>
                      </w:r>
                    </w:p>
                    <w:p w:rsidR="00D30A93" w:rsidRPr="00D30A93" w:rsidRDefault="00D30A93" w:rsidP="00D30A93">
                      <w:pPr>
                        <w:pStyle w:val="ListParagraph"/>
                        <w:tabs>
                          <w:tab w:val="left" w:pos="0"/>
                        </w:tabs>
                        <w:ind w:left="0" w:right="720"/>
                        <w:rPr>
                          <w:rFonts w:ascii="Arial" w:hAnsi="Arial" w:cs="Arial"/>
                        </w:rPr>
                      </w:pPr>
                    </w:p>
                    <w:p w:rsidR="00D30A93" w:rsidRPr="00D30A93" w:rsidRDefault="00D30A93" w:rsidP="00D30A93">
                      <w:pPr>
                        <w:tabs>
                          <w:tab w:val="left" w:pos="0"/>
                        </w:tabs>
                        <w:ind w:left="1080" w:right="720"/>
                        <w:jc w:val="both"/>
                        <w:rPr>
                          <w:rFonts w:ascii="Arial" w:hAnsi="Arial" w:cs="Arial"/>
                          <w:sz w:val="22"/>
                          <w:szCs w:val="22"/>
                          <w:lang w:val="en-US"/>
                        </w:rPr>
                      </w:pPr>
                      <w:r w:rsidRPr="00D30A93">
                        <w:rPr>
                          <w:rFonts w:ascii="Arial" w:hAnsi="Arial" w:cs="Arial"/>
                          <w:i/>
                          <w:sz w:val="22"/>
                          <w:szCs w:val="22"/>
                          <w:lang w:val="en-US"/>
                        </w:rPr>
                        <w:t>Note:</w:t>
                      </w:r>
                      <w:r w:rsidRPr="00D30A93">
                        <w:rPr>
                          <w:rFonts w:ascii="Arial" w:hAnsi="Arial" w:cs="Arial"/>
                          <w:sz w:val="22"/>
                          <w:szCs w:val="22"/>
                          <w:lang w:val="en-US"/>
                        </w:rPr>
                        <w:t xml:space="preserve"> If the laboratory returns negative test results for the individual under investigation, monitoring of the corresponding contacts should be discontinued.</w:t>
                      </w:r>
                    </w:p>
                    <w:p w:rsidR="00D30A93" w:rsidRPr="00D30A93" w:rsidRDefault="00D30A93" w:rsidP="00D30A93">
                      <w:pPr>
                        <w:tabs>
                          <w:tab w:val="left" w:pos="0"/>
                        </w:tabs>
                        <w:ind w:left="1080" w:right="720"/>
                        <w:rPr>
                          <w:rFonts w:ascii="Arial" w:hAnsi="Arial" w:cs="Arial"/>
                          <w:sz w:val="22"/>
                          <w:szCs w:val="22"/>
                          <w:lang w:val="en-US"/>
                        </w:rPr>
                      </w:pPr>
                    </w:p>
                    <w:p w:rsidR="00D30A93" w:rsidRDefault="00D30A93" w:rsidP="00D30A93">
                      <w:pPr>
                        <w:tabs>
                          <w:tab w:val="left" w:pos="0"/>
                        </w:tabs>
                        <w:ind w:right="720"/>
                        <w:rPr>
                          <w:rFonts w:ascii="Arial" w:hAnsi="Arial" w:cs="Arial"/>
                          <w:sz w:val="22"/>
                          <w:szCs w:val="22"/>
                          <w:lang w:val="en-US"/>
                        </w:rPr>
                      </w:pPr>
                    </w:p>
                    <w:p w:rsidR="00D30A93" w:rsidRDefault="00D30A93" w:rsidP="00D30A93">
                      <w:pPr>
                        <w:tabs>
                          <w:tab w:val="left" w:pos="0"/>
                        </w:tabs>
                        <w:ind w:right="720"/>
                        <w:rPr>
                          <w:rFonts w:ascii="Arial" w:hAnsi="Arial" w:cs="Arial"/>
                          <w:sz w:val="22"/>
                          <w:szCs w:val="22"/>
                          <w:lang w:val="en-US"/>
                        </w:rPr>
                      </w:pPr>
                    </w:p>
                    <w:p w:rsidR="00D30A93" w:rsidRPr="00D30A93" w:rsidRDefault="00D30A93" w:rsidP="00D30A93">
                      <w:pPr>
                        <w:tabs>
                          <w:tab w:val="left" w:pos="0"/>
                        </w:tabs>
                        <w:ind w:right="720"/>
                        <w:rPr>
                          <w:rFonts w:ascii="Arial" w:hAnsi="Arial" w:cs="Arial"/>
                          <w:sz w:val="22"/>
                          <w:szCs w:val="22"/>
                          <w:lang w:val="en-US"/>
                        </w:rPr>
                      </w:pPr>
                    </w:p>
                    <w:p w:rsidR="00D30A93" w:rsidRPr="000B15B0" w:rsidRDefault="00D30A93" w:rsidP="00D30A93">
                      <w:pPr>
                        <w:pStyle w:val="ListParagraph"/>
                        <w:numPr>
                          <w:ilvl w:val="0"/>
                          <w:numId w:val="13"/>
                        </w:numPr>
                        <w:tabs>
                          <w:tab w:val="left" w:pos="0"/>
                        </w:tabs>
                        <w:ind w:left="990" w:right="720" w:hanging="990"/>
                        <w:rPr>
                          <w:rFonts w:ascii="Arial" w:hAnsi="Arial" w:cs="Arial"/>
                          <w:b/>
                          <w:bCs/>
                          <w:color w:val="31849B" w:themeColor="accent5" w:themeShade="BF"/>
                        </w:rPr>
                      </w:pPr>
                      <w:r w:rsidRPr="000B15B0">
                        <w:rPr>
                          <w:rFonts w:ascii="Arial" w:hAnsi="Arial" w:cs="Arial"/>
                          <w:b/>
                          <w:bCs/>
                          <w:color w:val="31849B" w:themeColor="accent5" w:themeShade="BF"/>
                        </w:rPr>
                        <w:t>Is quarantine of contacts recommended?</w:t>
                      </w:r>
                    </w:p>
                    <w:p w:rsidR="00D30A93" w:rsidRPr="00D30A93" w:rsidRDefault="00D30A93" w:rsidP="00D30A93">
                      <w:pPr>
                        <w:ind w:left="1080" w:right="720"/>
                        <w:rPr>
                          <w:rFonts w:ascii="Arial" w:hAnsi="Arial" w:cs="Arial"/>
                          <w:sz w:val="22"/>
                          <w:szCs w:val="22"/>
                          <w:lang w:val="en-US"/>
                        </w:rPr>
                      </w:pPr>
                    </w:p>
                    <w:p w:rsidR="00D30A93" w:rsidRPr="00D30A93" w:rsidRDefault="00D30A93" w:rsidP="00D30A93">
                      <w:pPr>
                        <w:ind w:left="90" w:right="720"/>
                        <w:jc w:val="both"/>
                        <w:rPr>
                          <w:rFonts w:ascii="Arial" w:hAnsi="Arial" w:cs="Arial"/>
                          <w:sz w:val="22"/>
                          <w:szCs w:val="22"/>
                          <w:lang w:val="en-US"/>
                        </w:rPr>
                      </w:pPr>
                      <w:r w:rsidRPr="00D30A93">
                        <w:rPr>
                          <w:rFonts w:ascii="Arial" w:hAnsi="Arial" w:cs="Arial"/>
                          <w:sz w:val="22"/>
                          <w:szCs w:val="22"/>
                          <w:lang w:val="en-US"/>
                        </w:rPr>
                        <w:t xml:space="preserve">There is no need for quarantine of contacts (since contacts are </w:t>
                      </w:r>
                      <w:r w:rsidRPr="00D30A93">
                        <w:rPr>
                          <w:rFonts w:ascii="Arial" w:hAnsi="Arial" w:cs="Arial"/>
                          <w:b/>
                          <w:sz w:val="22"/>
                          <w:szCs w:val="22"/>
                          <w:lang w:val="en-US"/>
                        </w:rPr>
                        <w:t>asymptomatic and do not transmit the infection</w:t>
                      </w:r>
                      <w:r w:rsidRPr="00D30A93">
                        <w:rPr>
                          <w:rFonts w:ascii="Arial" w:hAnsi="Arial" w:cs="Arial"/>
                          <w:sz w:val="22"/>
                          <w:szCs w:val="22"/>
                          <w:lang w:val="en-US"/>
                        </w:rPr>
                        <w:t xml:space="preserve">). As soon as an individual develops symptoms, he/she is considered to be a case and must be isolated in a designated hospital.  </w:t>
                      </w:r>
                    </w:p>
                    <w:p w:rsidR="00D30A93" w:rsidRPr="00D30A93" w:rsidRDefault="00D30A93" w:rsidP="00D30A93">
                      <w:pPr>
                        <w:ind w:left="1080" w:right="720"/>
                        <w:rPr>
                          <w:rFonts w:ascii="Arial" w:hAnsi="Arial" w:cs="Arial"/>
                          <w:sz w:val="22"/>
                          <w:szCs w:val="22"/>
                          <w:lang w:val="en-US"/>
                        </w:rPr>
                      </w:pPr>
                    </w:p>
                    <w:p w:rsidR="00D30A93" w:rsidRDefault="00D30A93" w:rsidP="00D30A93">
                      <w:pPr>
                        <w:ind w:left="90" w:right="720"/>
                        <w:jc w:val="both"/>
                        <w:rPr>
                          <w:rFonts w:ascii="Arial" w:hAnsi="Arial" w:cs="Arial"/>
                          <w:sz w:val="22"/>
                          <w:szCs w:val="22"/>
                          <w:lang w:val="en-US"/>
                        </w:rPr>
                      </w:pPr>
                      <w:r w:rsidRPr="00D30A93">
                        <w:rPr>
                          <w:rFonts w:ascii="Arial" w:hAnsi="Arial" w:cs="Arial"/>
                          <w:sz w:val="22"/>
                          <w:szCs w:val="22"/>
                          <w:lang w:val="en-US"/>
                        </w:rPr>
                        <w:t xml:space="preserve">Ideally, transportation should be in an ambulance (airplane or land vehicle) that can be subsequently cleaned and disinfected. The use of capsules is not necessary in this type of transportation. </w:t>
                      </w:r>
                    </w:p>
                    <w:p w:rsidR="00D30A93" w:rsidRPr="000B15B0" w:rsidRDefault="00D30A93" w:rsidP="00D30A93">
                      <w:pPr>
                        <w:ind w:left="90" w:right="720"/>
                        <w:jc w:val="both"/>
                        <w:rPr>
                          <w:rFonts w:ascii="Arial" w:hAnsi="Arial" w:cs="Arial"/>
                          <w:color w:val="31849B" w:themeColor="accent5" w:themeShade="BF"/>
                          <w:sz w:val="22"/>
                          <w:szCs w:val="22"/>
                          <w:lang w:val="en-US"/>
                        </w:rPr>
                      </w:pPr>
                    </w:p>
                    <w:p w:rsidR="009C4F6A" w:rsidRDefault="00D30A93" w:rsidP="009C4F6A">
                      <w:pPr>
                        <w:pStyle w:val="ListParagraph"/>
                        <w:numPr>
                          <w:ilvl w:val="0"/>
                          <w:numId w:val="13"/>
                        </w:numPr>
                        <w:ind w:right="720"/>
                        <w:jc w:val="both"/>
                        <w:rPr>
                          <w:rFonts w:ascii="Arial" w:hAnsi="Arial" w:cs="Arial"/>
                          <w:b/>
                          <w:bCs/>
                          <w:color w:val="31849B" w:themeColor="accent5" w:themeShade="BF"/>
                        </w:rPr>
                      </w:pPr>
                      <w:r w:rsidRPr="000B15B0">
                        <w:rPr>
                          <w:rFonts w:ascii="Arial" w:hAnsi="Arial" w:cs="Arial"/>
                          <w:b/>
                          <w:bCs/>
                          <w:color w:val="31849B" w:themeColor="accent5" w:themeShade="BF"/>
                        </w:rPr>
                        <w:t xml:space="preserve">Should contacts continue with their usual routine during the monitoring period? </w:t>
                      </w:r>
                    </w:p>
                    <w:p w:rsidR="00D30A93" w:rsidRPr="009C4F6A" w:rsidRDefault="00D30A93" w:rsidP="009C4F6A">
                      <w:pPr>
                        <w:pStyle w:val="ListParagraph"/>
                        <w:ind w:left="540" w:right="720"/>
                        <w:jc w:val="both"/>
                        <w:rPr>
                          <w:rFonts w:ascii="Arial" w:hAnsi="Arial" w:cs="Arial"/>
                          <w:b/>
                          <w:bCs/>
                          <w:color w:val="31849B" w:themeColor="accent5" w:themeShade="BF"/>
                        </w:rPr>
                      </w:pPr>
                      <w:r w:rsidRPr="009C4F6A">
                        <w:rPr>
                          <w:rFonts w:ascii="Arial" w:hAnsi="Arial" w:cs="Arial"/>
                          <w:b/>
                          <w:bCs/>
                          <w:color w:val="31849B" w:themeColor="accent5" w:themeShade="BF"/>
                        </w:rPr>
                        <w:t xml:space="preserve">Shouldn’t they stay home? </w:t>
                      </w:r>
                    </w:p>
                    <w:p w:rsidR="00D30A93" w:rsidRPr="00D30A93" w:rsidRDefault="00D30A93" w:rsidP="00D30A93">
                      <w:pPr>
                        <w:pStyle w:val="ListParagraph"/>
                        <w:ind w:right="720"/>
                        <w:jc w:val="both"/>
                        <w:rPr>
                          <w:rFonts w:ascii="Arial" w:hAnsi="Arial" w:cs="Arial"/>
                          <w:color w:val="1F497D"/>
                        </w:rPr>
                      </w:pPr>
                    </w:p>
                    <w:p w:rsidR="00D30A93" w:rsidRPr="00D30A93" w:rsidRDefault="00D30A93" w:rsidP="00D30A93">
                      <w:pPr>
                        <w:tabs>
                          <w:tab w:val="left" w:pos="1080"/>
                        </w:tabs>
                        <w:ind w:left="1080" w:right="720"/>
                        <w:jc w:val="both"/>
                        <w:rPr>
                          <w:rFonts w:ascii="Arial" w:hAnsi="Arial" w:cs="Arial"/>
                          <w:sz w:val="22"/>
                          <w:szCs w:val="22"/>
                          <w:lang w:val="en-US"/>
                        </w:rPr>
                      </w:pPr>
                      <w:r w:rsidRPr="00D30A93">
                        <w:rPr>
                          <w:rFonts w:ascii="Arial" w:hAnsi="Arial" w:cs="Arial"/>
                          <w:sz w:val="22"/>
                          <w:szCs w:val="22"/>
                          <w:lang w:val="en-US"/>
                        </w:rPr>
                        <w:t>Asymptomatic contacts do not transmit the disease. Contacts should be monitored daily. In some circumstances, depending on (</w:t>
                      </w:r>
                      <w:proofErr w:type="spellStart"/>
                      <w:r w:rsidRPr="00D30A93">
                        <w:rPr>
                          <w:rFonts w:ascii="Arial" w:hAnsi="Arial" w:cs="Arial"/>
                          <w:sz w:val="22"/>
                          <w:szCs w:val="22"/>
                          <w:lang w:val="en-US"/>
                        </w:rPr>
                        <w:t>i</w:t>
                      </w:r>
                      <w:proofErr w:type="spellEnd"/>
                      <w:r w:rsidRPr="00D30A93">
                        <w:rPr>
                          <w:rFonts w:ascii="Arial" w:hAnsi="Arial" w:cs="Arial"/>
                          <w:sz w:val="22"/>
                          <w:szCs w:val="22"/>
                          <w:lang w:val="en-US"/>
                        </w:rPr>
                        <w:t>) the authorities’ response capacity in terms of screening contacts, and (ii) the media, cultural, and social context, the authorities can make certain decisions with regard to contacts:</w:t>
                      </w:r>
                    </w:p>
                    <w:p w:rsidR="00D30A93" w:rsidRPr="00D30A93" w:rsidRDefault="00D30A93" w:rsidP="00D30A93">
                      <w:pPr>
                        <w:tabs>
                          <w:tab w:val="left" w:pos="1080"/>
                        </w:tabs>
                        <w:ind w:left="1080" w:right="720"/>
                        <w:jc w:val="both"/>
                        <w:rPr>
                          <w:rFonts w:ascii="Arial" w:hAnsi="Arial" w:cs="Arial"/>
                          <w:sz w:val="22"/>
                          <w:szCs w:val="22"/>
                          <w:lang w:val="en-US"/>
                        </w:rPr>
                      </w:pPr>
                    </w:p>
                    <w:p w:rsidR="00D30A93" w:rsidRPr="00D30A93" w:rsidRDefault="00D30A93" w:rsidP="00D30A93">
                      <w:pPr>
                        <w:pStyle w:val="ListParagraph"/>
                        <w:numPr>
                          <w:ilvl w:val="0"/>
                          <w:numId w:val="15"/>
                        </w:numPr>
                        <w:tabs>
                          <w:tab w:val="left" w:pos="1080"/>
                        </w:tabs>
                        <w:ind w:left="1080" w:right="720" w:firstLine="0"/>
                        <w:jc w:val="both"/>
                        <w:rPr>
                          <w:rFonts w:ascii="Arial" w:hAnsi="Arial" w:cs="Arial"/>
                        </w:rPr>
                      </w:pPr>
                      <w:r w:rsidRPr="00D30A93">
                        <w:rPr>
                          <w:rFonts w:ascii="Arial" w:hAnsi="Arial" w:cs="Arial"/>
                        </w:rPr>
                        <w:t>Monitor contacts twice a day.</w:t>
                      </w:r>
                    </w:p>
                    <w:p w:rsidR="00D30A93" w:rsidRPr="00D30A93" w:rsidRDefault="00D30A93" w:rsidP="00D30A93">
                      <w:pPr>
                        <w:pStyle w:val="ListParagraph"/>
                        <w:tabs>
                          <w:tab w:val="left" w:pos="1080"/>
                        </w:tabs>
                        <w:ind w:left="1080" w:right="720"/>
                        <w:jc w:val="both"/>
                        <w:rPr>
                          <w:rFonts w:ascii="Arial" w:hAnsi="Arial" w:cs="Arial"/>
                        </w:rPr>
                      </w:pPr>
                    </w:p>
                    <w:p w:rsidR="00D30A93" w:rsidRPr="00D30A93" w:rsidRDefault="00D30A93" w:rsidP="00D30A93">
                      <w:pPr>
                        <w:pStyle w:val="ListParagraph"/>
                        <w:numPr>
                          <w:ilvl w:val="0"/>
                          <w:numId w:val="15"/>
                        </w:numPr>
                        <w:tabs>
                          <w:tab w:val="left" w:pos="1080"/>
                        </w:tabs>
                        <w:ind w:left="1080" w:right="720" w:firstLine="0"/>
                        <w:jc w:val="both"/>
                        <w:rPr>
                          <w:rFonts w:ascii="Arial" w:hAnsi="Arial" w:cs="Arial"/>
                        </w:rPr>
                      </w:pPr>
                      <w:r w:rsidRPr="00D30A93">
                        <w:rPr>
                          <w:rFonts w:ascii="Arial" w:hAnsi="Arial" w:cs="Arial"/>
                        </w:rPr>
                        <w:t xml:space="preserve">Suggest voluntary adoption of behavior that limits movement or contact with people; for example, the contact could voluntarily stay home and avoid public places and groups of people (e.g. public transportation, school/university). Voluntarily restricting movement would also make it easier for the authorities to conduct daily monitoring and provide timely care. </w:t>
                      </w:r>
                    </w:p>
                    <w:p w:rsidR="00D30A93" w:rsidRPr="00D30A93" w:rsidRDefault="00D30A93" w:rsidP="00D30A93">
                      <w:pPr>
                        <w:pStyle w:val="ListParagraph"/>
                        <w:tabs>
                          <w:tab w:val="left" w:pos="1080"/>
                        </w:tabs>
                        <w:ind w:left="1080" w:right="720"/>
                        <w:jc w:val="both"/>
                        <w:rPr>
                          <w:rFonts w:ascii="Arial" w:hAnsi="Arial" w:cs="Arial"/>
                        </w:rPr>
                      </w:pPr>
                    </w:p>
                    <w:p w:rsidR="00D30A93" w:rsidRPr="00D30A93" w:rsidRDefault="00D30A93" w:rsidP="00D30A93">
                      <w:pPr>
                        <w:pStyle w:val="ListParagraph"/>
                        <w:numPr>
                          <w:ilvl w:val="0"/>
                          <w:numId w:val="15"/>
                        </w:numPr>
                        <w:tabs>
                          <w:tab w:val="left" w:pos="1080"/>
                        </w:tabs>
                        <w:ind w:left="1080" w:right="720" w:firstLine="0"/>
                        <w:jc w:val="both"/>
                        <w:rPr>
                          <w:rFonts w:ascii="Arial" w:hAnsi="Arial" w:cs="Arial"/>
                        </w:rPr>
                      </w:pPr>
                      <w:r w:rsidRPr="00D30A93">
                        <w:rPr>
                          <w:rFonts w:ascii="Arial" w:hAnsi="Arial" w:cs="Arial"/>
                        </w:rPr>
                        <w:t xml:space="preserve">Implement legal measures to restrict people’s movement, within the legal framework of the country or corresponding jurisdiction. </w:t>
                      </w:r>
                    </w:p>
                    <w:p w:rsidR="00D30A93" w:rsidRPr="00D30A93" w:rsidRDefault="00D30A93" w:rsidP="00D30A93">
                      <w:pPr>
                        <w:pStyle w:val="ListParagraph"/>
                        <w:tabs>
                          <w:tab w:val="left" w:pos="1080"/>
                        </w:tabs>
                        <w:ind w:left="1080" w:right="720"/>
                        <w:jc w:val="both"/>
                        <w:rPr>
                          <w:rFonts w:ascii="Arial" w:hAnsi="Arial" w:cs="Arial"/>
                        </w:rPr>
                      </w:pPr>
                    </w:p>
                    <w:p w:rsidR="00D30A93" w:rsidRPr="000B15B0" w:rsidRDefault="00D30A93" w:rsidP="00D30A93">
                      <w:pPr>
                        <w:pStyle w:val="ListParagraph"/>
                        <w:tabs>
                          <w:tab w:val="left" w:pos="1080"/>
                        </w:tabs>
                        <w:ind w:left="1080" w:right="720"/>
                        <w:jc w:val="both"/>
                        <w:rPr>
                          <w:rFonts w:ascii="Arial" w:hAnsi="Arial" w:cs="Arial"/>
                          <w:color w:val="31849B" w:themeColor="accent5" w:themeShade="BF"/>
                        </w:rPr>
                      </w:pPr>
                    </w:p>
                    <w:p w:rsidR="00D30A93" w:rsidRPr="009C4F6A" w:rsidRDefault="00D30A93" w:rsidP="009C4F6A">
                      <w:pPr>
                        <w:pStyle w:val="ListParagraph"/>
                        <w:numPr>
                          <w:ilvl w:val="0"/>
                          <w:numId w:val="13"/>
                        </w:numPr>
                        <w:ind w:right="720"/>
                        <w:jc w:val="both"/>
                        <w:rPr>
                          <w:rFonts w:ascii="Arial" w:hAnsi="Arial" w:cs="Arial"/>
                          <w:b/>
                          <w:bCs/>
                          <w:color w:val="31849B" w:themeColor="accent5" w:themeShade="BF"/>
                        </w:rPr>
                      </w:pPr>
                      <w:r w:rsidRPr="009C4F6A">
                        <w:rPr>
                          <w:rFonts w:ascii="Arial" w:hAnsi="Arial" w:cs="Arial"/>
                          <w:b/>
                          <w:bCs/>
                          <w:color w:val="31849B" w:themeColor="accent5" w:themeShade="BF"/>
                        </w:rPr>
                        <w:t>What action should be taken if the contact suddenly develops symptoms in a public setting (sudden onset)?</w:t>
                      </w:r>
                    </w:p>
                    <w:p w:rsidR="00D30A93" w:rsidRPr="00D30A93" w:rsidRDefault="00D30A93" w:rsidP="00D30A93">
                      <w:pPr>
                        <w:pStyle w:val="ListParagraph"/>
                        <w:tabs>
                          <w:tab w:val="left" w:pos="1080"/>
                        </w:tabs>
                        <w:ind w:left="1080" w:right="720"/>
                        <w:jc w:val="both"/>
                        <w:rPr>
                          <w:rFonts w:ascii="Arial" w:hAnsi="Arial" w:cs="Arial"/>
                          <w:color w:val="1F497D"/>
                        </w:rPr>
                      </w:pPr>
                    </w:p>
                    <w:p w:rsidR="00D30A93" w:rsidRPr="00D30A93" w:rsidRDefault="00D30A93" w:rsidP="00D30A93">
                      <w:pPr>
                        <w:tabs>
                          <w:tab w:val="left" w:pos="90"/>
                        </w:tabs>
                        <w:ind w:left="180" w:right="720"/>
                        <w:jc w:val="both"/>
                        <w:rPr>
                          <w:rFonts w:ascii="Arial" w:hAnsi="Arial" w:cs="Arial"/>
                          <w:sz w:val="22"/>
                          <w:szCs w:val="22"/>
                          <w:lang w:val="en-US"/>
                        </w:rPr>
                      </w:pPr>
                      <w:r w:rsidRPr="00D30A93">
                        <w:rPr>
                          <w:rFonts w:ascii="Arial" w:hAnsi="Arial" w:cs="Arial"/>
                          <w:sz w:val="22"/>
                          <w:szCs w:val="22"/>
                          <w:lang w:val="en-US"/>
                        </w:rPr>
                        <w:t xml:space="preserve">Sudden onset of symptoms (for example, in public transportation) is an unlikely event. The contact should be instructed to immediately report to the health authorities. </w:t>
                      </w:r>
                    </w:p>
                    <w:p w:rsidR="00D30A93" w:rsidRPr="00D30A93" w:rsidRDefault="00D30A93" w:rsidP="00D30A93">
                      <w:pPr>
                        <w:tabs>
                          <w:tab w:val="left" w:pos="1080"/>
                        </w:tabs>
                        <w:ind w:left="1080" w:right="720"/>
                        <w:jc w:val="both"/>
                        <w:rPr>
                          <w:rFonts w:ascii="Arial" w:hAnsi="Arial" w:cs="Arial"/>
                          <w:sz w:val="22"/>
                          <w:szCs w:val="22"/>
                          <w:lang w:val="en-US"/>
                        </w:rPr>
                      </w:pPr>
                    </w:p>
                    <w:p w:rsidR="00D30A93" w:rsidRPr="00D30A93" w:rsidRDefault="00D30A93" w:rsidP="00D30A93">
                      <w:pPr>
                        <w:tabs>
                          <w:tab w:val="left" w:pos="90"/>
                        </w:tabs>
                        <w:ind w:left="180" w:right="720"/>
                        <w:jc w:val="both"/>
                        <w:rPr>
                          <w:rFonts w:ascii="Arial" w:hAnsi="Arial" w:cs="Arial"/>
                          <w:sz w:val="22"/>
                          <w:szCs w:val="22"/>
                          <w:lang w:val="en-US"/>
                        </w:rPr>
                      </w:pPr>
                      <w:r w:rsidRPr="00D30A93">
                        <w:rPr>
                          <w:rFonts w:ascii="Arial" w:hAnsi="Arial" w:cs="Arial"/>
                          <w:sz w:val="22"/>
                          <w:szCs w:val="22"/>
                          <w:lang w:val="en-US"/>
                        </w:rPr>
                        <w:t xml:space="preserve">If the contact is in public transportation or a public place and symptoms suddenly occur (for example, vomiting), the health authorities should be immediately notified and the patient should be transported to the designated hospital. Locating potential contacts related to this type of event depends on the country’s capacity to handle such a situation, for example, by making public announcements. </w:t>
                      </w:r>
                    </w:p>
                    <w:p w:rsidR="00D30A93" w:rsidRPr="00D30A93" w:rsidRDefault="00D30A93" w:rsidP="00D30A93">
                      <w:pPr>
                        <w:ind w:left="720" w:right="720"/>
                        <w:rPr>
                          <w:rFonts w:ascii="Arial" w:hAnsi="Arial" w:cs="Arial"/>
                          <w:sz w:val="22"/>
                          <w:szCs w:val="22"/>
                          <w:lang w:val="en-US"/>
                        </w:rPr>
                      </w:pPr>
                    </w:p>
                    <w:p w:rsidR="00D30A93" w:rsidRPr="00D30A93" w:rsidRDefault="00D30A93" w:rsidP="00D30A93">
                      <w:pPr>
                        <w:tabs>
                          <w:tab w:val="left" w:pos="90"/>
                        </w:tabs>
                        <w:ind w:left="90" w:right="720"/>
                        <w:rPr>
                          <w:rFonts w:ascii="Arial" w:hAnsi="Arial" w:cs="Arial"/>
                          <w:b/>
                          <w:sz w:val="22"/>
                          <w:szCs w:val="22"/>
                        </w:rPr>
                      </w:pPr>
                      <w:r w:rsidRPr="00D30A93">
                        <w:rPr>
                          <w:rFonts w:ascii="Arial" w:hAnsi="Arial" w:cs="Arial"/>
                          <w:b/>
                          <w:sz w:val="22"/>
                          <w:szCs w:val="22"/>
                          <w:lang w:val="en-US"/>
                        </w:rPr>
                        <w:t>References</w:t>
                      </w:r>
                    </w:p>
                    <w:p w:rsidR="00D30A93" w:rsidRPr="00D30A93" w:rsidRDefault="00D30A93" w:rsidP="00D30A93">
                      <w:pPr>
                        <w:tabs>
                          <w:tab w:val="left" w:pos="1080"/>
                        </w:tabs>
                        <w:ind w:left="1080" w:right="720"/>
                        <w:rPr>
                          <w:rFonts w:ascii="Arial" w:hAnsi="Arial" w:cs="Arial"/>
                          <w:sz w:val="22"/>
                          <w:szCs w:val="22"/>
                        </w:rPr>
                      </w:pPr>
                    </w:p>
                    <w:p w:rsidR="00D30A93" w:rsidRPr="00D30A93" w:rsidRDefault="00D30A93" w:rsidP="009C4F6A">
                      <w:pPr>
                        <w:numPr>
                          <w:ilvl w:val="0"/>
                          <w:numId w:val="32"/>
                        </w:numPr>
                        <w:tabs>
                          <w:tab w:val="left" w:pos="360"/>
                          <w:tab w:val="left" w:pos="720"/>
                        </w:tabs>
                        <w:ind w:right="720"/>
                        <w:rPr>
                          <w:rFonts w:ascii="Arial" w:hAnsi="Arial" w:cs="Arial"/>
                          <w:noProof/>
                          <w:sz w:val="22"/>
                          <w:szCs w:val="22"/>
                          <w:lang w:val="es-ES"/>
                        </w:rPr>
                      </w:pPr>
                      <w:r w:rsidRPr="00D30A93">
                        <w:rPr>
                          <w:rFonts w:ascii="Arial" w:hAnsi="Arial" w:cs="Arial"/>
                          <w:noProof/>
                          <w:sz w:val="22"/>
                          <w:szCs w:val="22"/>
                          <w:lang w:val="en-US"/>
                        </w:rPr>
                        <w:t xml:space="preserve">Ebola virus disease (EVD), implications of introduction in the Americas. </w:t>
                      </w:r>
                      <w:hyperlink r:id="rId18" w:history="1">
                        <w:r w:rsidRPr="00D30A93">
                          <w:rPr>
                            <w:rStyle w:val="Hyperlink"/>
                            <w:rFonts w:ascii="Arial" w:hAnsi="Arial" w:cs="Arial"/>
                            <w:color w:val="auto"/>
                            <w:sz w:val="22"/>
                            <w:szCs w:val="22"/>
                            <w:u w:val="none"/>
                            <w:lang w:val="es-ES"/>
                          </w:rPr>
                          <w:t>http://www.paho.org/hq/index.php?option=com_docman&amp;task=doc_view&amp;Itemid=270&amp;gid=26416&amp;lang=en</w:t>
                        </w:r>
                      </w:hyperlink>
                      <w:r w:rsidRPr="00D30A93">
                        <w:rPr>
                          <w:rFonts w:ascii="Arial" w:hAnsi="Arial" w:cs="Arial"/>
                          <w:sz w:val="22"/>
                          <w:szCs w:val="22"/>
                          <w:lang w:val="es-ES"/>
                        </w:rPr>
                        <w:t xml:space="preserve"> </w:t>
                      </w:r>
                      <w:r w:rsidRPr="00D30A93">
                        <w:rPr>
                          <w:rFonts w:ascii="Arial" w:hAnsi="Arial" w:cs="Arial"/>
                          <w:noProof/>
                          <w:sz w:val="22"/>
                          <w:szCs w:val="22"/>
                          <w:lang w:val="es-ES"/>
                        </w:rPr>
                        <w:t xml:space="preserve"> </w:t>
                      </w:r>
                    </w:p>
                    <w:p w:rsidR="00D30A93" w:rsidRPr="00D30A93" w:rsidRDefault="00D30A93" w:rsidP="00D30A93">
                      <w:pPr>
                        <w:tabs>
                          <w:tab w:val="left" w:pos="720"/>
                          <w:tab w:val="left" w:pos="1080"/>
                        </w:tabs>
                        <w:ind w:left="1080" w:right="720"/>
                        <w:rPr>
                          <w:rFonts w:ascii="Arial" w:hAnsi="Arial" w:cs="Arial"/>
                          <w:noProof/>
                          <w:sz w:val="22"/>
                          <w:szCs w:val="22"/>
                          <w:lang w:val="es-ES"/>
                        </w:rPr>
                      </w:pPr>
                    </w:p>
                    <w:p w:rsidR="00D30A93" w:rsidRPr="00D30A93" w:rsidRDefault="00D30A93" w:rsidP="009C4F6A">
                      <w:pPr>
                        <w:pStyle w:val="ListParagraph"/>
                        <w:numPr>
                          <w:ilvl w:val="0"/>
                          <w:numId w:val="32"/>
                        </w:numPr>
                        <w:rPr>
                          <w:rFonts w:ascii="Arial" w:hAnsi="Arial" w:cs="Arial"/>
                        </w:rPr>
                      </w:pPr>
                      <w:r w:rsidRPr="00D30A93">
                        <w:rPr>
                          <w:rFonts w:ascii="Arial" w:hAnsi="Arial" w:cs="Arial"/>
                          <w:noProof/>
                        </w:rPr>
                        <w:t xml:space="preserve">Contact tracing during an outbreak of Ebola Virus Diseases. September 2014. World Health Organization. Regional Office for Africa. Available at: </w:t>
                      </w:r>
                      <w:r w:rsidRPr="009C4F6A">
                        <w:rPr>
                          <w:rFonts w:ascii="Arial" w:hAnsi="Arial" w:cs="Arial"/>
                        </w:rPr>
                        <w:t>http://www.who.int/csr/resources/publications/ebola/contact-tracing-during-outbreak-of-ebola.pdf?ua=1</w:t>
                      </w:r>
                    </w:p>
                  </w:txbxContent>
                </v:textbox>
                <w10:wrap type="square"/>
              </v:shape>
            </w:pict>
          </mc:Fallback>
        </mc:AlternateContent>
      </w:r>
      <w:r w:rsidR="00925BD8">
        <w:rPr>
          <w:noProof/>
          <w:lang w:val="en-US" w:eastAsia="en-US"/>
        </w:rPr>
        <mc:AlternateContent>
          <mc:Choice Requires="wps">
            <w:drawing>
              <wp:anchor distT="0" distB="0" distL="114300" distR="114300" simplePos="0" relativeHeight="251655168" behindDoc="0" locked="0" layoutInCell="1" allowOverlap="1" wp14:anchorId="48D5EC22" wp14:editId="51D0BCBA">
                <wp:simplePos x="0" y="0"/>
                <wp:positionH relativeFrom="column">
                  <wp:posOffset>2266315</wp:posOffset>
                </wp:positionH>
                <wp:positionV relativeFrom="paragraph">
                  <wp:posOffset>2449195</wp:posOffset>
                </wp:positionV>
                <wp:extent cx="914400" cy="914400"/>
                <wp:effectExtent l="0" t="1270" r="635" b="0"/>
                <wp:wrapThrough wrapText="bothSides">
                  <wp:wrapPolygon edited="0">
                    <wp:start x="0" y="0"/>
                    <wp:lineTo x="21600" y="0"/>
                    <wp:lineTo x="21600" y="21600"/>
                    <wp:lineTo x="0" y="21600"/>
                    <wp:lineTo x="0" y="0"/>
                  </wp:wrapPolygon>
                </wp:wrapThrough>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A93" w:rsidRDefault="00D30A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78.45pt;margin-top:192.85pt;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" filled="f" stroked="f">
                <v:textbox inset=",7.2pt,,7.2pt">
                  <w:txbxContent>
                    <w:p w:rsidR="00D30A93" w:rsidRDefault="00D30A93"/>
                  </w:txbxContent>
                </v:textbox>
                <w10:wrap type="through"/>
              </v:shape>
            </w:pict>
          </mc:Fallback>
        </mc:AlternateContent>
      </w:r>
      <w:r w:rsidR="00F85DE4">
        <w:t xml:space="preserve">  </w:t>
      </w:r>
    </w:p>
    <w:p w:rsidR="00CB16A0" w:rsidRDefault="00925BD8" w:rsidP="00394656">
      <w:pPr>
        <w:ind w:left="1440" w:right="1440"/>
      </w:pPr>
      <w:r>
        <w:rPr>
          <w:noProof/>
          <w:lang w:val="en-US" w:eastAsia="en-US"/>
        </w:rPr>
        <w:lastRenderedPageBreak/>
        <mc:AlternateContent>
          <mc:Choice Requires="wps">
            <w:drawing>
              <wp:anchor distT="0" distB="0" distL="114300" distR="114300" simplePos="0" relativeHeight="251654144" behindDoc="0" locked="0" layoutInCell="1" allowOverlap="1" wp14:anchorId="4FE50662" wp14:editId="2032BD23">
                <wp:simplePos x="0" y="0"/>
                <wp:positionH relativeFrom="column">
                  <wp:posOffset>640080</wp:posOffset>
                </wp:positionH>
                <wp:positionV relativeFrom="paragraph">
                  <wp:posOffset>-95885</wp:posOffset>
                </wp:positionV>
                <wp:extent cx="6642100" cy="9083040"/>
                <wp:effectExtent l="0" t="0" r="0" b="381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908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0.4pt;margin-top:-7.55pt;width:523pt;height:71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" filled="f" stroked="f">
                <v:textbox>
                  <w:txbxContent/>
                </v:textbox>
              </v:shape>
            </w:pict>
          </mc:Fallback>
        </mc:AlternateContent>
      </w:r>
    </w:p>
    <w:p w:rsidR="00CB16A0" w:rsidRDefault="00CB16A0" w:rsidP="00394656">
      <w:pPr>
        <w:ind w:left="1440" w:right="1440"/>
      </w:pPr>
    </w:p>
    <w:p w:rsidR="00CB16A0" w:rsidRDefault="00CB16A0" w:rsidP="00D30A93">
      <w:pPr>
        <w:ind w:left="1080" w:right="1440"/>
      </w:pPr>
    </w:p>
    <w:p w:rsidR="00A92948" w:rsidRDefault="006939D8" w:rsidP="00394656">
      <w:pPr>
        <w:ind w:left="1440" w:right="1440"/>
      </w:pPr>
      <w:r>
        <w:rPr>
          <w:noProof/>
          <w:lang w:val="en-US" w:eastAsia="en-US"/>
        </w:rPr>
        <mc:AlternateContent>
          <mc:Choice Requires="wps">
            <w:drawing>
              <wp:anchor distT="0" distB="0" distL="114300" distR="114300" simplePos="0" relativeHeight="251661312" behindDoc="0" locked="0" layoutInCell="1" allowOverlap="1" wp14:anchorId="07274DAD" wp14:editId="09DBA6BD">
                <wp:simplePos x="0" y="0"/>
                <wp:positionH relativeFrom="column">
                  <wp:posOffset>1356360</wp:posOffset>
                </wp:positionH>
                <wp:positionV relativeFrom="paragraph">
                  <wp:posOffset>64770</wp:posOffset>
                </wp:positionV>
                <wp:extent cx="5392420" cy="0"/>
                <wp:effectExtent l="19050" t="19050" r="17780" b="19050"/>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06.8pt;margin-top:5.1pt;width:42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D30A93">
      <w:pPr>
        <w:ind w:left="1170" w:right="1440" w:firstLine="27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6939D8" w:rsidP="00394656">
      <w:pPr>
        <w:ind w:left="1440" w:right="1440"/>
      </w:pPr>
      <w:r>
        <w:rPr>
          <w:noProof/>
          <w:lang w:val="en-US" w:eastAsia="en-US"/>
        </w:rPr>
        <mc:AlternateContent>
          <mc:Choice Requires="wps">
            <w:drawing>
              <wp:anchor distT="0" distB="0" distL="114300" distR="114300" simplePos="0" relativeHeight="251698176" behindDoc="0" locked="0" layoutInCell="1" allowOverlap="1" wp14:anchorId="1BA69124" wp14:editId="601AD044">
                <wp:simplePos x="0" y="0"/>
                <wp:positionH relativeFrom="column">
                  <wp:posOffset>1082040</wp:posOffset>
                </wp:positionH>
                <wp:positionV relativeFrom="paragraph">
                  <wp:posOffset>109855</wp:posOffset>
                </wp:positionV>
                <wp:extent cx="5773420" cy="0"/>
                <wp:effectExtent l="19050" t="19050" r="17780" b="19050"/>
                <wp:wrapNone/>
                <wp:docPr id="3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85.2pt;margin-top:8.65pt;width:454.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9C4F6A" w:rsidP="00394656">
      <w:pPr>
        <w:ind w:left="1440" w:right="1440"/>
      </w:pPr>
      <w:r>
        <w:rPr>
          <w:noProof/>
          <w:lang w:val="en-US" w:eastAsia="en-US"/>
        </w:rPr>
        <mc:AlternateContent>
          <mc:Choice Requires="wps">
            <w:drawing>
              <wp:anchor distT="0" distB="0" distL="114300" distR="114300" simplePos="0" relativeHeight="251663360" behindDoc="0" locked="0" layoutInCell="1" allowOverlap="1" wp14:anchorId="5F929C88" wp14:editId="168BF4BC">
                <wp:simplePos x="0" y="0"/>
                <wp:positionH relativeFrom="column">
                  <wp:posOffset>1082040</wp:posOffset>
                </wp:positionH>
                <wp:positionV relativeFrom="paragraph">
                  <wp:posOffset>-3810</wp:posOffset>
                </wp:positionV>
                <wp:extent cx="6010275" cy="0"/>
                <wp:effectExtent l="19050" t="19050" r="9525" b="1905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5.2pt;margin-top:-.3pt;width:47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Pr="009D1B82" w:rsidRDefault="00A17C9B" w:rsidP="00295A3E">
      <w:r>
        <w:rPr>
          <w:noProof/>
          <w:lang w:val="en-US" w:eastAsia="en-US"/>
        </w:rPr>
        <mc:AlternateContent>
          <mc:Choice Requires="wps">
            <w:drawing>
              <wp:anchor distT="0" distB="0" distL="114300" distR="114300" simplePos="0" relativeHeight="251673600" behindDoc="0" locked="0" layoutInCell="1" allowOverlap="1" wp14:anchorId="584F5FF1" wp14:editId="78208DDE">
                <wp:simplePos x="0" y="0"/>
                <wp:positionH relativeFrom="column">
                  <wp:posOffset>975360</wp:posOffset>
                </wp:positionH>
                <wp:positionV relativeFrom="paragraph">
                  <wp:posOffset>1416685</wp:posOffset>
                </wp:positionV>
                <wp:extent cx="6223635" cy="0"/>
                <wp:effectExtent l="19050" t="19050" r="24765" b="19050"/>
                <wp:wrapNone/>
                <wp:docPr id="2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6.8pt;margin-top:111.55pt;width:490.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13EF7E61" wp14:editId="65D0051C">
                <wp:simplePos x="0" y="0"/>
                <wp:positionH relativeFrom="column">
                  <wp:posOffset>982980</wp:posOffset>
                </wp:positionH>
                <wp:positionV relativeFrom="paragraph">
                  <wp:posOffset>7367905</wp:posOffset>
                </wp:positionV>
                <wp:extent cx="6223635" cy="0"/>
                <wp:effectExtent l="19050" t="19050" r="24765" b="19050"/>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7.4pt;margin-top:580.15pt;width:490.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75648" behindDoc="0" locked="0" layoutInCell="1" allowOverlap="1" wp14:anchorId="7860F403" wp14:editId="3A7E060F">
                <wp:simplePos x="0" y="0"/>
                <wp:positionH relativeFrom="column">
                  <wp:posOffset>979170</wp:posOffset>
                </wp:positionH>
                <wp:positionV relativeFrom="paragraph">
                  <wp:posOffset>5786755</wp:posOffset>
                </wp:positionV>
                <wp:extent cx="6223635" cy="0"/>
                <wp:effectExtent l="19050" t="19050" r="24765" b="19050"/>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7.1pt;margin-top:455.65pt;width:490.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96128" behindDoc="0" locked="0" layoutInCell="1" allowOverlap="1" wp14:anchorId="6FAF36EA" wp14:editId="2FDA9B48">
                <wp:simplePos x="0" y="0"/>
                <wp:positionH relativeFrom="column">
                  <wp:posOffset>1189355</wp:posOffset>
                </wp:positionH>
                <wp:positionV relativeFrom="paragraph">
                  <wp:posOffset>6937375</wp:posOffset>
                </wp:positionV>
                <wp:extent cx="6223635" cy="0"/>
                <wp:effectExtent l="19050" t="19050" r="24765" b="19050"/>
                <wp:wrapNone/>
                <wp:docPr id="3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3.65pt;margin-top:546.25pt;width:490.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3a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94080" behindDoc="0" locked="0" layoutInCell="1" allowOverlap="1" wp14:anchorId="7083DEC3" wp14:editId="0E05D53B">
                <wp:simplePos x="0" y="0"/>
                <wp:positionH relativeFrom="column">
                  <wp:posOffset>1185545</wp:posOffset>
                </wp:positionH>
                <wp:positionV relativeFrom="paragraph">
                  <wp:posOffset>6076315</wp:posOffset>
                </wp:positionV>
                <wp:extent cx="6223635" cy="0"/>
                <wp:effectExtent l="19050" t="19050" r="24765" b="19050"/>
                <wp:wrapNone/>
                <wp:docPr id="3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3.35pt;margin-top:478.45pt;width:490.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kC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x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92032" behindDoc="0" locked="0" layoutInCell="1" allowOverlap="1" wp14:anchorId="10D1EB9D" wp14:editId="60489BD5">
                <wp:simplePos x="0" y="0"/>
                <wp:positionH relativeFrom="column">
                  <wp:posOffset>1181735</wp:posOffset>
                </wp:positionH>
                <wp:positionV relativeFrom="paragraph">
                  <wp:posOffset>5112385</wp:posOffset>
                </wp:positionV>
                <wp:extent cx="6223635" cy="0"/>
                <wp:effectExtent l="19050" t="19050" r="24765" b="19050"/>
                <wp:wrapNone/>
                <wp:docPr id="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3.05pt;margin-top:402.55pt;width:490.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89984" behindDoc="0" locked="0" layoutInCell="1" allowOverlap="1" wp14:anchorId="5C8F2440" wp14:editId="7A6E9E56">
                <wp:simplePos x="0" y="0"/>
                <wp:positionH relativeFrom="column">
                  <wp:posOffset>1153160</wp:posOffset>
                </wp:positionH>
                <wp:positionV relativeFrom="paragraph">
                  <wp:posOffset>4460875</wp:posOffset>
                </wp:positionV>
                <wp:extent cx="6223635" cy="0"/>
                <wp:effectExtent l="19050" t="19050" r="24765" b="19050"/>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0.8pt;margin-top:351.25pt;width:490.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Fo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R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87936" behindDoc="0" locked="0" layoutInCell="1" allowOverlap="1" wp14:anchorId="00BD4973" wp14:editId="78B76C28">
                <wp:simplePos x="0" y="0"/>
                <wp:positionH relativeFrom="column">
                  <wp:posOffset>1137920</wp:posOffset>
                </wp:positionH>
                <wp:positionV relativeFrom="paragraph">
                  <wp:posOffset>3519805</wp:posOffset>
                </wp:positionV>
                <wp:extent cx="6223635" cy="0"/>
                <wp:effectExtent l="19050" t="19050" r="24765" b="19050"/>
                <wp:wrapNone/>
                <wp:docPr id="3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9.6pt;margin-top:277.15pt;width:490.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0P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h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85888" behindDoc="0" locked="0" layoutInCell="1" allowOverlap="1" wp14:anchorId="2FBD4141" wp14:editId="0A7D3043">
                <wp:simplePos x="0" y="0"/>
                <wp:positionH relativeFrom="column">
                  <wp:posOffset>1088390</wp:posOffset>
                </wp:positionH>
                <wp:positionV relativeFrom="paragraph">
                  <wp:posOffset>2704465</wp:posOffset>
                </wp:positionV>
                <wp:extent cx="6223635" cy="0"/>
                <wp:effectExtent l="19050" t="19050" r="24765" b="19050"/>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5.7pt;margin-top:212.95pt;width:490.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83840" behindDoc="0" locked="0" layoutInCell="1" allowOverlap="1" wp14:anchorId="7FB11F0D" wp14:editId="49013613">
                <wp:simplePos x="0" y="0"/>
                <wp:positionH relativeFrom="column">
                  <wp:posOffset>1096010</wp:posOffset>
                </wp:positionH>
                <wp:positionV relativeFrom="paragraph">
                  <wp:posOffset>1911985</wp:posOffset>
                </wp:positionV>
                <wp:extent cx="6223635" cy="0"/>
                <wp:effectExtent l="19050" t="19050" r="2476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6.3pt;margin-top:150.55pt;width:490.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Vl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B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81792" behindDoc="0" locked="0" layoutInCell="1" allowOverlap="1" wp14:anchorId="4E845696" wp14:editId="45FA909C">
                <wp:simplePos x="0" y="0"/>
                <wp:positionH relativeFrom="column">
                  <wp:posOffset>1092200</wp:posOffset>
                </wp:positionH>
                <wp:positionV relativeFrom="paragraph">
                  <wp:posOffset>1290955</wp:posOffset>
                </wp:positionV>
                <wp:extent cx="6223635" cy="0"/>
                <wp:effectExtent l="19050" t="19050" r="24765" b="19050"/>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6pt;margin-top:101.65pt;width:490.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G9vw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" strokecolor="#4bacc6" strokeweight="3pt">
                <v:stroke dashstyle="1 1" endcap="round"/>
                <v:shadow color="#205867" opacity=".5" offset="1pt"/>
              </v:shape>
            </w:pict>
          </mc:Fallback>
        </mc:AlternateContent>
      </w:r>
    </w:p>
    <w:sectPr w:rsidR="00CB16A0" w:rsidRPr="009D1B82" w:rsidSect="00FE3AE4">
      <w:pgSz w:w="12240" w:h="15840"/>
      <w:pgMar w:top="991" w:right="0" w:bottom="630" w:left="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99" w:rsidRDefault="00FB4299">
      <w:r>
        <w:separator/>
      </w:r>
    </w:p>
  </w:endnote>
  <w:endnote w:type="continuationSeparator" w:id="0">
    <w:p w:rsidR="00FB4299" w:rsidRDefault="00FB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93" w:rsidRPr="00FD3B6A" w:rsidRDefault="00D30A93" w:rsidP="00FD3B6A">
    <w:pPr>
      <w:pStyle w:val="Footer"/>
    </w:pPr>
    <w:r>
      <w:rPr>
        <w:noProof/>
        <w:lang w:val="en-US" w:eastAsia="en-US"/>
      </w:rPr>
      <mc:AlternateContent>
        <mc:Choice Requires="wps">
          <w:drawing>
            <wp:anchor distT="0" distB="0" distL="114300" distR="114300" simplePos="0" relativeHeight="251660800" behindDoc="0" locked="0" layoutInCell="1" allowOverlap="1" wp14:anchorId="53EAEB3F" wp14:editId="764FB8EF">
              <wp:simplePos x="0" y="0"/>
              <wp:positionH relativeFrom="column">
                <wp:posOffset>4522470</wp:posOffset>
              </wp:positionH>
              <wp:positionV relativeFrom="paragraph">
                <wp:posOffset>-199390</wp:posOffset>
              </wp:positionV>
              <wp:extent cx="3108960" cy="544195"/>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93" w:rsidRDefault="00D30A93" w:rsidP="00531EA9">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D30A93" w:rsidRPr="00FD3B6A" w:rsidRDefault="00D30A93" w:rsidP="00531EA9">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D30A93" w:rsidRPr="00FD3B6A" w:rsidRDefault="00D30A93" w:rsidP="00531EA9">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56.1pt;margin-top:-15.7pt;width:244.8pt;height:42.8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" stroked="f">
              <v:textbox style="mso-fit-shape-to-text:t">
                <w:txbxContent>
                  <w:p w:rsidR="00D30A93" w:rsidRDefault="00D30A93" w:rsidP="00531EA9">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D30A93" w:rsidRPr="00FD3B6A" w:rsidRDefault="00D30A93" w:rsidP="00531EA9">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D30A93" w:rsidRPr="00FD3B6A" w:rsidRDefault="00D30A93" w:rsidP="00531EA9">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6B769BFD" wp14:editId="404B19CB">
              <wp:simplePos x="0" y="0"/>
              <wp:positionH relativeFrom="column">
                <wp:posOffset>245745</wp:posOffset>
              </wp:positionH>
              <wp:positionV relativeFrom="paragraph">
                <wp:posOffset>-199390</wp:posOffset>
              </wp:positionV>
              <wp:extent cx="3108960" cy="6438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93" w:rsidRPr="008B0BB3" w:rsidRDefault="00D30A93" w:rsidP="008B0BB3">
                          <w:pPr>
                            <w:pStyle w:val="Footer"/>
                            <w:rPr>
                              <w:rFonts w:ascii="Verdana" w:hAnsi="Verdana"/>
                              <w:b/>
                              <w:color w:val="17365D"/>
                              <w:sz w:val="18"/>
                              <w:szCs w:val="18"/>
                              <w:lang w:val="en-US"/>
                            </w:rPr>
                          </w:pPr>
                          <w:r w:rsidRPr="008B0BB3">
                            <w:rPr>
                              <w:rFonts w:ascii="Verdana" w:hAnsi="Verdana"/>
                              <w:b/>
                              <w:color w:val="17365D"/>
                              <w:sz w:val="18"/>
                              <w:szCs w:val="18"/>
                              <w:lang w:val="en-US"/>
                            </w:rPr>
                            <w:t>Pan American Health Organization</w:t>
                          </w:r>
                        </w:p>
                        <w:p w:rsidR="00D30A93" w:rsidRPr="008B0BB3" w:rsidRDefault="00D30A93" w:rsidP="008B0BB3">
                          <w:pPr>
                            <w:pStyle w:val="Footer"/>
                            <w:rPr>
                              <w:rFonts w:ascii="Verdana" w:hAnsi="Verdana"/>
                              <w:b/>
                              <w:color w:val="17365D"/>
                              <w:sz w:val="18"/>
                              <w:szCs w:val="18"/>
                              <w:lang w:val="en-US"/>
                            </w:rPr>
                          </w:pPr>
                          <w:r w:rsidRPr="008B0BB3">
                            <w:rPr>
                              <w:rFonts w:ascii="Verdana" w:hAnsi="Verdana"/>
                              <w:b/>
                              <w:color w:val="17365D"/>
                              <w:sz w:val="18"/>
                              <w:szCs w:val="18"/>
                              <w:lang w:val="en-US"/>
                            </w:rPr>
                            <w:t>World Health Organization</w:t>
                          </w:r>
                        </w:p>
                        <w:p w:rsidR="00D30A93" w:rsidRPr="008B0BB3" w:rsidRDefault="00D30A93" w:rsidP="00531EA9">
                          <w:pPr>
                            <w:rPr>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19.35pt;margin-top:-15.7pt;width:244.8pt;height:50.7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6JhQ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" stroked="f">
              <v:textbox>
                <w:txbxContent>
                  <w:p w:rsidR="00D30A93" w:rsidRPr="008B0BB3" w:rsidRDefault="00D30A93" w:rsidP="008B0BB3">
                    <w:pPr>
                      <w:pStyle w:val="Footer"/>
                      <w:rPr>
                        <w:rFonts w:ascii="Verdana" w:hAnsi="Verdana"/>
                        <w:b/>
                        <w:color w:val="17365D"/>
                        <w:sz w:val="18"/>
                        <w:szCs w:val="18"/>
                        <w:lang w:val="en-US"/>
                      </w:rPr>
                    </w:pPr>
                    <w:r w:rsidRPr="008B0BB3">
                      <w:rPr>
                        <w:rFonts w:ascii="Verdana" w:hAnsi="Verdana"/>
                        <w:b/>
                        <w:color w:val="17365D"/>
                        <w:sz w:val="18"/>
                        <w:szCs w:val="18"/>
                        <w:lang w:val="en-US"/>
                      </w:rPr>
                      <w:t>Pan American Health Organization</w:t>
                    </w:r>
                  </w:p>
                  <w:p w:rsidR="00D30A93" w:rsidRPr="008B0BB3" w:rsidRDefault="00D30A93" w:rsidP="008B0BB3">
                    <w:pPr>
                      <w:pStyle w:val="Footer"/>
                      <w:rPr>
                        <w:rFonts w:ascii="Verdana" w:hAnsi="Verdana"/>
                        <w:b/>
                        <w:color w:val="17365D"/>
                        <w:sz w:val="18"/>
                        <w:szCs w:val="18"/>
                        <w:lang w:val="en-US"/>
                      </w:rPr>
                    </w:pPr>
                    <w:r w:rsidRPr="008B0BB3">
                      <w:rPr>
                        <w:rFonts w:ascii="Verdana" w:hAnsi="Verdana"/>
                        <w:b/>
                        <w:color w:val="17365D"/>
                        <w:sz w:val="18"/>
                        <w:szCs w:val="18"/>
                        <w:lang w:val="en-US"/>
                      </w:rPr>
                      <w:t>World Health Organization</w:t>
                    </w:r>
                  </w:p>
                  <w:p w:rsidR="00D30A93" w:rsidRPr="008B0BB3" w:rsidRDefault="00D30A93" w:rsidP="00531EA9">
                    <w:pPr>
                      <w:rPr>
                        <w:lang w:val="en-US"/>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93" w:rsidRPr="00FD3B6A" w:rsidRDefault="00D30A93" w:rsidP="00FD3B6A">
    <w:pPr>
      <w:pStyle w:val="Footer"/>
      <w:rPr>
        <w:rFonts w:ascii="Verdana" w:hAnsi="Verdana" w:cs="Arial"/>
        <w:b/>
        <w:color w:val="1F497D"/>
        <w:sz w:val="18"/>
        <w:szCs w:val="18"/>
      </w:rPr>
    </w:pPr>
    <w:r>
      <w:rPr>
        <w:b/>
        <w:noProof/>
        <w:sz w:val="18"/>
        <w:szCs w:val="18"/>
        <w:lang w:val="en-US" w:eastAsia="en-US"/>
      </w:rPr>
      <mc:AlternateContent>
        <mc:Choice Requires="wps">
          <w:drawing>
            <wp:anchor distT="0" distB="0" distL="114300" distR="114300" simplePos="0" relativeHeight="251657728" behindDoc="0" locked="0" layoutInCell="1" allowOverlap="1" wp14:anchorId="1F519934" wp14:editId="186F1877">
              <wp:simplePos x="0" y="0"/>
              <wp:positionH relativeFrom="column">
                <wp:posOffset>209550</wp:posOffset>
              </wp:positionH>
              <wp:positionV relativeFrom="paragraph">
                <wp:posOffset>8255</wp:posOffset>
              </wp:positionV>
              <wp:extent cx="3108960" cy="544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93" w:rsidRPr="00D30A93" w:rsidRDefault="00D30A93" w:rsidP="00977B17">
                          <w:pPr>
                            <w:pStyle w:val="Footer"/>
                            <w:rPr>
                              <w:rFonts w:ascii="Verdana" w:hAnsi="Verdana"/>
                              <w:b/>
                              <w:color w:val="17365D"/>
                              <w:sz w:val="18"/>
                              <w:szCs w:val="18"/>
                              <w:lang w:val="en-US"/>
                            </w:rPr>
                          </w:pPr>
                          <w:r w:rsidRPr="00D30A93">
                            <w:rPr>
                              <w:rFonts w:ascii="Verdana" w:hAnsi="Verdana"/>
                              <w:b/>
                              <w:color w:val="17365D"/>
                              <w:sz w:val="18"/>
                              <w:szCs w:val="18"/>
                              <w:lang w:val="en-US"/>
                            </w:rPr>
                            <w:t xml:space="preserve">Pan American Health </w:t>
                          </w:r>
                          <w:r w:rsidRPr="008B0BB3">
                            <w:rPr>
                              <w:rFonts w:ascii="Verdana" w:hAnsi="Verdana"/>
                              <w:b/>
                              <w:color w:val="17365D"/>
                              <w:sz w:val="18"/>
                              <w:szCs w:val="18"/>
                              <w:lang w:val="en-US"/>
                            </w:rPr>
                            <w:t>Organization</w:t>
                          </w:r>
                        </w:p>
                        <w:p w:rsidR="00D30A93" w:rsidRPr="00D30A93" w:rsidRDefault="00D30A93" w:rsidP="00FD3B6A">
                          <w:pPr>
                            <w:pStyle w:val="Footer"/>
                            <w:rPr>
                              <w:rFonts w:ascii="Verdana" w:hAnsi="Verdana"/>
                              <w:b/>
                              <w:color w:val="17365D"/>
                              <w:sz w:val="18"/>
                              <w:szCs w:val="18"/>
                              <w:lang w:val="en-US"/>
                            </w:rPr>
                          </w:pPr>
                          <w:r w:rsidRPr="00D30A93">
                            <w:rPr>
                              <w:rFonts w:ascii="Verdana" w:hAnsi="Verdana"/>
                              <w:b/>
                              <w:color w:val="17365D"/>
                              <w:sz w:val="18"/>
                              <w:szCs w:val="18"/>
                              <w:lang w:val="en-US"/>
                            </w:rPr>
                            <w:t>World Health Organization</w:t>
                          </w:r>
                        </w:p>
                        <w:p w:rsidR="00D30A93" w:rsidRPr="00D30A93" w:rsidRDefault="00D30A93" w:rsidP="00FD3B6A">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6.5pt;margin-top:.65pt;width:244.8pt;height:42.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" stroked="f">
              <v:textbox style="mso-fit-shape-to-text:t">
                <w:txbxContent>
                  <w:p w:rsidR="00D30A93" w:rsidRPr="00D30A93" w:rsidRDefault="00D30A93" w:rsidP="00977B17">
                    <w:pPr>
                      <w:pStyle w:val="Footer"/>
                      <w:rPr>
                        <w:rFonts w:ascii="Verdana" w:hAnsi="Verdana"/>
                        <w:b/>
                        <w:color w:val="17365D"/>
                        <w:sz w:val="18"/>
                        <w:szCs w:val="18"/>
                        <w:lang w:val="en-US"/>
                      </w:rPr>
                    </w:pPr>
                    <w:r w:rsidRPr="00D30A93">
                      <w:rPr>
                        <w:rFonts w:ascii="Verdana" w:hAnsi="Verdana"/>
                        <w:b/>
                        <w:color w:val="17365D"/>
                        <w:sz w:val="18"/>
                        <w:szCs w:val="18"/>
                        <w:lang w:val="en-US"/>
                      </w:rPr>
                      <w:t xml:space="preserve">Pan American Health </w:t>
                    </w:r>
                    <w:r w:rsidRPr="008B0BB3">
                      <w:rPr>
                        <w:rFonts w:ascii="Verdana" w:hAnsi="Verdana"/>
                        <w:b/>
                        <w:color w:val="17365D"/>
                        <w:sz w:val="18"/>
                        <w:szCs w:val="18"/>
                        <w:lang w:val="en-US"/>
                      </w:rPr>
                      <w:t>Organization</w:t>
                    </w:r>
                  </w:p>
                  <w:p w:rsidR="00D30A93" w:rsidRPr="00D30A93" w:rsidRDefault="00D30A93" w:rsidP="00FD3B6A">
                    <w:pPr>
                      <w:pStyle w:val="Footer"/>
                      <w:rPr>
                        <w:rFonts w:ascii="Verdana" w:hAnsi="Verdana"/>
                        <w:b/>
                        <w:color w:val="17365D"/>
                        <w:sz w:val="18"/>
                        <w:szCs w:val="18"/>
                        <w:lang w:val="en-US"/>
                      </w:rPr>
                    </w:pPr>
                    <w:r w:rsidRPr="00D30A93">
                      <w:rPr>
                        <w:rFonts w:ascii="Verdana" w:hAnsi="Verdana"/>
                        <w:b/>
                        <w:color w:val="17365D"/>
                        <w:sz w:val="18"/>
                        <w:szCs w:val="18"/>
                        <w:lang w:val="en-US"/>
                      </w:rPr>
                      <w:t>World Health Organization</w:t>
                    </w:r>
                  </w:p>
                  <w:p w:rsidR="00D30A93" w:rsidRPr="00D30A93" w:rsidRDefault="00D30A93" w:rsidP="00FD3B6A">
                    <w:pPr>
                      <w:rPr>
                        <w:lang w:val="en-US"/>
                      </w:rPr>
                    </w:pPr>
                  </w:p>
                </w:txbxContent>
              </v:textbox>
            </v:shape>
          </w:pict>
        </mc:Fallback>
      </mc:AlternateContent>
    </w:r>
    <w:r>
      <w:rPr>
        <w:b/>
        <w:noProof/>
        <w:sz w:val="18"/>
        <w:szCs w:val="18"/>
        <w:lang w:val="en-US" w:eastAsia="en-US"/>
      </w:rPr>
      <mc:AlternateContent>
        <mc:Choice Requires="wps">
          <w:drawing>
            <wp:anchor distT="0" distB="0" distL="114300" distR="114300" simplePos="0" relativeHeight="251658752" behindDoc="0" locked="0" layoutInCell="1" allowOverlap="1" wp14:anchorId="790A4606" wp14:editId="1A2D483F">
              <wp:simplePos x="0" y="0"/>
              <wp:positionH relativeFrom="column">
                <wp:posOffset>4484370</wp:posOffset>
              </wp:positionH>
              <wp:positionV relativeFrom="paragraph">
                <wp:posOffset>8255</wp:posOffset>
              </wp:positionV>
              <wp:extent cx="3108960" cy="54419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93" w:rsidRDefault="00D30A93" w:rsidP="00FD3B6A">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D30A93" w:rsidRPr="00FD3B6A" w:rsidRDefault="00D30A93" w:rsidP="00FD3B6A">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D30A93" w:rsidRPr="00FD3B6A" w:rsidRDefault="00D30A93" w:rsidP="00FD3B6A">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353.1pt;margin-top:.65pt;width:244.8pt;height:42.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" stroked="f">
              <v:textbox style="mso-fit-shape-to-text:t">
                <w:txbxContent>
                  <w:p w:rsidR="00D30A93" w:rsidRDefault="00D30A93" w:rsidP="00FD3B6A">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D30A93" w:rsidRPr="00FD3B6A" w:rsidRDefault="00D30A93" w:rsidP="00FD3B6A">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D30A93" w:rsidRPr="00FD3B6A" w:rsidRDefault="00D30A93" w:rsidP="00FD3B6A">
                    <w:pPr>
                      <w:rPr>
                        <w:lang w:val="en-US"/>
                      </w:rPr>
                    </w:pPr>
                  </w:p>
                </w:txbxContent>
              </v:textbox>
            </v:shape>
          </w:pict>
        </mc:Fallback>
      </mc:AlternateContent>
    </w:r>
    <w:r w:rsidRPr="00FD3B6A">
      <w:rPr>
        <w:rFonts w:ascii="Verdana" w:hAnsi="Verdana" w:cs="Arial"/>
        <w:b/>
        <w:color w:val="1F497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99" w:rsidRDefault="00FB4299">
      <w:r>
        <w:separator/>
      </w:r>
    </w:p>
  </w:footnote>
  <w:footnote w:type="continuationSeparator" w:id="0">
    <w:p w:rsidR="00FB4299" w:rsidRDefault="00FB4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93" w:rsidRDefault="00D30A93">
    <w:pPr>
      <w:pStyle w:val="Header"/>
    </w:pPr>
    <w:r>
      <w:rPr>
        <w:noProof/>
        <w:lang w:val="en-US" w:eastAsia="en-US"/>
      </w:rPr>
      <mc:AlternateContent>
        <mc:Choice Requires="wps">
          <w:drawing>
            <wp:anchor distT="4294967295" distB="4294967295" distL="114300" distR="114300" simplePos="0" relativeHeight="251655680" behindDoc="0" locked="0" layoutInCell="1" allowOverlap="1" wp14:anchorId="58115FF7" wp14:editId="2D9B661E">
              <wp:simplePos x="0" y="0"/>
              <wp:positionH relativeFrom="column">
                <wp:posOffset>-548640</wp:posOffset>
              </wp:positionH>
              <wp:positionV relativeFrom="paragraph">
                <wp:posOffset>596899</wp:posOffset>
              </wp:positionV>
              <wp:extent cx="9144000" cy="0"/>
              <wp:effectExtent l="38100" t="38100" r="57150" b="952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47pt" to="67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" strokecolor="#c0504d" strokeweight="2pt">
              <v:shadow on="t" color="black" opacity="24903f" origin=",.5" offset="0,.55556mm"/>
              <o:lock v:ext="edit" shapetype="f"/>
            </v:lin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3DA94924" wp14:editId="2267C56B">
              <wp:simplePos x="0" y="0"/>
              <wp:positionH relativeFrom="column">
                <wp:posOffset>-114300</wp:posOffset>
              </wp:positionH>
              <wp:positionV relativeFrom="paragraph">
                <wp:posOffset>63500</wp:posOffset>
              </wp:positionV>
              <wp:extent cx="7924800" cy="533400"/>
              <wp:effectExtent l="0" t="0" r="0" b="31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533400"/>
                      </a:xfrm>
                      <a:prstGeom prst="rect">
                        <a:avLst/>
                      </a:prstGeom>
                      <a:gradFill rotWithShape="1">
                        <a:gsLst>
                          <a:gs pos="0">
                            <a:srgbClr val="002060"/>
                          </a:gs>
                          <a:gs pos="100000">
                            <a:srgbClr val="4BACC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93" w:rsidRPr="00D90BE7" w:rsidRDefault="009C4F6A" w:rsidP="00B5380A">
                          <w:pPr>
                            <w:spacing w:before="60"/>
                            <w:jc w:val="center"/>
                            <w:rPr>
                              <w:rFonts w:ascii="Verdana" w:hAnsi="Verdana"/>
                              <w:color w:val="FFFFFF"/>
                              <w:sz w:val="36"/>
                            </w:rPr>
                          </w:pPr>
                          <w:proofErr w:type="spellStart"/>
                          <w:r>
                            <w:rPr>
                              <w:rFonts w:ascii="Verdana" w:hAnsi="Verdana"/>
                              <w:color w:val="FFFFFF"/>
                              <w:sz w:val="36"/>
                            </w:rPr>
                            <w:t>E</w:t>
                          </w:r>
                          <w:r w:rsidR="00D30A93" w:rsidRPr="00D90BE7">
                            <w:rPr>
                              <w:rFonts w:ascii="Verdana" w:hAnsi="Verdana"/>
                              <w:color w:val="FFFFFF"/>
                              <w:sz w:val="36"/>
                            </w:rPr>
                            <w:t>bola</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9pt;margin-top:5pt;width:624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" fillcolor="#002060" stroked="f">
              <v:fill color2="#4bacc6" rotate="t" focus="100%" type="gradient"/>
              <v:textbox inset=",7.2pt,,7.2pt">
                <w:txbxContent>
                  <w:p w:rsidR="00D30A93" w:rsidRPr="00D90BE7" w:rsidRDefault="009C4F6A" w:rsidP="00B5380A">
                    <w:pPr>
                      <w:spacing w:before="60"/>
                      <w:jc w:val="center"/>
                      <w:rPr>
                        <w:rFonts w:ascii="Verdana" w:hAnsi="Verdana"/>
                        <w:color w:val="FFFFFF"/>
                        <w:sz w:val="36"/>
                      </w:rPr>
                    </w:pPr>
                    <w:proofErr w:type="spellStart"/>
                    <w:r>
                      <w:rPr>
                        <w:rFonts w:ascii="Verdana" w:hAnsi="Verdana"/>
                        <w:color w:val="FFFFFF"/>
                        <w:sz w:val="36"/>
                      </w:rPr>
                      <w:t>E</w:t>
                    </w:r>
                    <w:r w:rsidR="00D30A93" w:rsidRPr="00D90BE7">
                      <w:rPr>
                        <w:rFonts w:ascii="Verdana" w:hAnsi="Verdana"/>
                        <w:color w:val="FFFFFF"/>
                        <w:sz w:val="36"/>
                      </w:rPr>
                      <w:t>bola</w:t>
                    </w:r>
                    <w:proofErr w:type="spellEnd"/>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020D5D76" wp14:editId="55C72533">
              <wp:simplePos x="0" y="0"/>
              <wp:positionH relativeFrom="page">
                <wp:posOffset>927100</wp:posOffset>
              </wp:positionH>
              <wp:positionV relativeFrom="page">
                <wp:posOffset>1071245</wp:posOffset>
              </wp:positionV>
              <wp:extent cx="6159500" cy="7823200"/>
              <wp:effectExtent l="3175" t="4445" r="0" b="1905"/>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8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A93" w:rsidRDefault="00D30A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3pt;margin-top:84.35pt;width:485pt;height:6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xUsgIAAME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" filled="f" stroked="f">
              <v:textbox style="mso-next-textbox:#Text Box 9" inset=",7.2pt,,7.2pt">
                <w:txbxContent>
                  <w:p w:rsidR="00D30A93" w:rsidRDefault="00D30A93"/>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93" w:rsidRDefault="008767E2">
    <w:pPr>
      <w:pStyle w:val="Header"/>
    </w:pPr>
    <w:r>
      <w:rPr>
        <w:noProof/>
        <w:lang w:val="en-US" w:eastAsia="en-US"/>
      </w:rPr>
      <w:drawing>
        <wp:anchor distT="0" distB="0" distL="114300" distR="114300" simplePos="0" relativeHeight="251662848" behindDoc="0" locked="0" layoutInCell="1" allowOverlap="1" wp14:anchorId="106CC0D8" wp14:editId="372EE86D">
          <wp:simplePos x="0" y="0"/>
          <wp:positionH relativeFrom="column">
            <wp:posOffset>427990</wp:posOffset>
          </wp:positionH>
          <wp:positionV relativeFrom="paragraph">
            <wp:posOffset>290830</wp:posOffset>
          </wp:positionV>
          <wp:extent cx="3157220" cy="10350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2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A93">
      <w:rPr>
        <w:noProof/>
        <w:lang w:val="en-US" w:eastAsia="en-US"/>
      </w:rPr>
      <mc:AlternateContent>
        <mc:Choice Requires="wps">
          <w:drawing>
            <wp:anchor distT="0" distB="0" distL="114300" distR="114300" simplePos="0" relativeHeight="251656704" behindDoc="0" locked="0" layoutInCell="1" allowOverlap="1" wp14:anchorId="1C295558" wp14:editId="78BBC737">
              <wp:simplePos x="0" y="0"/>
              <wp:positionH relativeFrom="column">
                <wp:posOffset>-125095</wp:posOffset>
              </wp:positionH>
              <wp:positionV relativeFrom="paragraph">
                <wp:posOffset>1386840</wp:posOffset>
              </wp:positionV>
              <wp:extent cx="9144000" cy="0"/>
              <wp:effectExtent l="27305" t="24765" r="20320" b="4191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lgn="ctr">
                        <a:solidFill>
                          <a:srgbClr val="C0504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09.2pt" to="710.1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" strokecolor="#c0504d" strokeweight="3pt">
              <v:shadow on="t" color="black" opacity="24903f" origin=",.5" offset="0,.55556mm"/>
            </v:line>
          </w:pict>
        </mc:Fallback>
      </mc:AlternateContent>
    </w:r>
    <w:r w:rsidR="00D30A93">
      <w:rPr>
        <w:noProof/>
        <w:lang w:val="en-US" w:eastAsia="en-US"/>
      </w:rPr>
      <w:drawing>
        <wp:inline distT="0" distB="0" distL="0" distR="0" wp14:anchorId="56D6764D" wp14:editId="7C854268">
          <wp:extent cx="7772400" cy="1371600"/>
          <wp:effectExtent l="0" t="0" r="0" b="0"/>
          <wp:docPr id="13" name="Picture 13" descr="FACTsheetAGENDA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TsheetAGENDAet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inline>
      </w:drawing>
    </w:r>
    <w:r w:rsidR="00D30A9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EC9"/>
    <w:multiLevelType w:val="hybridMultilevel"/>
    <w:tmpl w:val="BF40A8B6"/>
    <w:lvl w:ilvl="0" w:tplc="952EAFA0">
      <w:start w:val="1"/>
      <w:numFmt w:val="bullet"/>
      <w:lvlText w:val=""/>
      <w:lvlJc w:val="left"/>
      <w:pPr>
        <w:ind w:left="720" w:hanging="360"/>
      </w:pPr>
      <w:rPr>
        <w:rFonts w:ascii="Wingdings" w:hAnsi="Wingdings" w:hint="default"/>
        <w:color w:val="31849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01F2A"/>
    <w:multiLevelType w:val="hybridMultilevel"/>
    <w:tmpl w:val="8E6657E0"/>
    <w:lvl w:ilvl="0" w:tplc="BB02C806">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80779"/>
    <w:multiLevelType w:val="hybridMultilevel"/>
    <w:tmpl w:val="C6A8ACAC"/>
    <w:lvl w:ilvl="0" w:tplc="952EAFA0">
      <w:start w:val="1"/>
      <w:numFmt w:val="bullet"/>
      <w:lvlText w:val=""/>
      <w:lvlJc w:val="left"/>
      <w:pPr>
        <w:ind w:left="1080" w:hanging="360"/>
      </w:pPr>
      <w:rPr>
        <w:rFonts w:ascii="Wingdings" w:hAnsi="Wingdings" w:hint="default"/>
        <w:color w:val="31849B"/>
        <w:sz w:val="18"/>
        <w:szCs w:val="1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C700EC"/>
    <w:multiLevelType w:val="hybridMultilevel"/>
    <w:tmpl w:val="24B0B7A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6C6DB3"/>
    <w:multiLevelType w:val="hybridMultilevel"/>
    <w:tmpl w:val="9728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24C8D"/>
    <w:multiLevelType w:val="hybridMultilevel"/>
    <w:tmpl w:val="E522E3AA"/>
    <w:lvl w:ilvl="0" w:tplc="04090001">
      <w:start w:val="1"/>
      <w:numFmt w:val="bullet"/>
      <w:lvlText w:val=""/>
      <w:lvlJc w:val="left"/>
      <w:pPr>
        <w:tabs>
          <w:tab w:val="num" w:pos="1080"/>
        </w:tabs>
        <w:ind w:left="1080" w:hanging="360"/>
      </w:pPr>
      <w:rPr>
        <w:rFonts w:ascii="Symbol" w:hAnsi="Symbol" w:hint="default"/>
        <w:b/>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
    <w:nsid w:val="202F75F1"/>
    <w:multiLevelType w:val="hybridMultilevel"/>
    <w:tmpl w:val="F5AA1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E11BA"/>
    <w:multiLevelType w:val="hybridMultilevel"/>
    <w:tmpl w:val="6F708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E27202"/>
    <w:multiLevelType w:val="hybridMultilevel"/>
    <w:tmpl w:val="136A083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E6039"/>
    <w:multiLevelType w:val="hybridMultilevel"/>
    <w:tmpl w:val="2D72CA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B5CEA"/>
    <w:multiLevelType w:val="hybridMultilevel"/>
    <w:tmpl w:val="AE768F7C"/>
    <w:lvl w:ilvl="0" w:tplc="DEEE0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B64E42"/>
    <w:multiLevelType w:val="hybridMultilevel"/>
    <w:tmpl w:val="2E96B584"/>
    <w:lvl w:ilvl="0" w:tplc="952EAFA0">
      <w:start w:val="1"/>
      <w:numFmt w:val="bullet"/>
      <w:lvlText w:val=""/>
      <w:lvlJc w:val="left"/>
      <w:pPr>
        <w:ind w:left="720" w:hanging="360"/>
      </w:pPr>
      <w:rPr>
        <w:rFonts w:ascii="Wingdings" w:hAnsi="Wingdings" w:hint="default"/>
        <w:color w:val="31849B"/>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6E64877"/>
    <w:multiLevelType w:val="hybridMultilevel"/>
    <w:tmpl w:val="0234C088"/>
    <w:lvl w:ilvl="0" w:tplc="A0AA2520">
      <w:start w:val="1"/>
      <w:numFmt w:val="decimal"/>
      <w:lvlText w:val="%1."/>
      <w:lvlJc w:val="left"/>
      <w:pPr>
        <w:tabs>
          <w:tab w:val="num" w:pos="360"/>
        </w:tabs>
        <w:ind w:left="360" w:hanging="360"/>
      </w:pPr>
      <w:rPr>
        <w:rFonts w:cs="Times New Roman" w:hint="default"/>
        <w:b/>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97E5E4E"/>
    <w:multiLevelType w:val="hybridMultilevel"/>
    <w:tmpl w:val="28C2ED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B51567E"/>
    <w:multiLevelType w:val="hybridMultilevel"/>
    <w:tmpl w:val="4A7035C6"/>
    <w:lvl w:ilvl="0" w:tplc="952EAFA0">
      <w:start w:val="1"/>
      <w:numFmt w:val="bullet"/>
      <w:lvlText w:val=""/>
      <w:lvlJc w:val="left"/>
      <w:pPr>
        <w:ind w:left="630" w:hanging="360"/>
      </w:pPr>
      <w:rPr>
        <w:rFonts w:ascii="Wingdings" w:hAnsi="Wingdings" w:hint="default"/>
        <w:color w:val="31849B"/>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ED449F"/>
    <w:multiLevelType w:val="hybridMultilevel"/>
    <w:tmpl w:val="C09CC764"/>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44942B9"/>
    <w:multiLevelType w:val="hybridMultilevel"/>
    <w:tmpl w:val="EAA8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96DC0"/>
    <w:multiLevelType w:val="hybridMultilevel"/>
    <w:tmpl w:val="F2F4FB66"/>
    <w:lvl w:ilvl="0" w:tplc="952EAFA0">
      <w:start w:val="1"/>
      <w:numFmt w:val="bullet"/>
      <w:lvlText w:val=""/>
      <w:lvlJc w:val="left"/>
      <w:pPr>
        <w:ind w:left="1080" w:hanging="360"/>
      </w:pPr>
      <w:rPr>
        <w:rFonts w:ascii="Wingdings" w:hAnsi="Wingdings" w:hint="default"/>
        <w:color w:val="31849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9C5A78"/>
    <w:multiLevelType w:val="hybridMultilevel"/>
    <w:tmpl w:val="C96CBD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6C172A4"/>
    <w:multiLevelType w:val="hybridMultilevel"/>
    <w:tmpl w:val="6292D372"/>
    <w:lvl w:ilvl="0" w:tplc="D4E054EA">
      <w:start w:val="1"/>
      <w:numFmt w:val="bullet"/>
      <w:lvlText w:val="–"/>
      <w:lvlJc w:val="left"/>
      <w:pPr>
        <w:ind w:left="720" w:hanging="360"/>
      </w:pPr>
      <w:rPr>
        <w:rFonts w:ascii="Times New Roman" w:hAnsi="Times New Roman" w:hint="default"/>
      </w:rPr>
    </w:lvl>
    <w:lvl w:ilvl="1" w:tplc="4140A28C">
      <w:start w:val="1"/>
      <w:numFmt w:val="bullet"/>
      <w:lvlText w:val=""/>
      <w:lvlJc w:val="left"/>
      <w:pPr>
        <w:ind w:left="1440" w:hanging="360"/>
      </w:pPr>
      <w:rPr>
        <w:rFonts w:ascii="Wingdings" w:hAnsi="Wingdings" w:hint="default"/>
        <w:color w:val="4BACC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9C63CAA"/>
    <w:multiLevelType w:val="hybridMultilevel"/>
    <w:tmpl w:val="F4F02676"/>
    <w:lvl w:ilvl="0" w:tplc="952EAFA0">
      <w:start w:val="1"/>
      <w:numFmt w:val="bullet"/>
      <w:lvlText w:val=""/>
      <w:lvlJc w:val="left"/>
      <w:pPr>
        <w:ind w:left="720" w:hanging="360"/>
      </w:pPr>
      <w:rPr>
        <w:rFonts w:ascii="Wingdings" w:hAnsi="Wingdings" w:hint="default"/>
        <w:color w:val="31849B"/>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40730"/>
    <w:multiLevelType w:val="hybridMultilevel"/>
    <w:tmpl w:val="896203F0"/>
    <w:lvl w:ilvl="0" w:tplc="952EAFA0">
      <w:start w:val="1"/>
      <w:numFmt w:val="bullet"/>
      <w:lvlText w:val=""/>
      <w:lvlJc w:val="left"/>
      <w:pPr>
        <w:ind w:left="360" w:hanging="360"/>
      </w:pPr>
      <w:rPr>
        <w:rFonts w:ascii="Wingdings" w:hAnsi="Wingdings" w:hint="default"/>
        <w:color w:val="31849B"/>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D8769B"/>
    <w:multiLevelType w:val="hybridMultilevel"/>
    <w:tmpl w:val="A81E11B8"/>
    <w:lvl w:ilvl="0" w:tplc="952EAFA0">
      <w:start w:val="1"/>
      <w:numFmt w:val="bullet"/>
      <w:lvlText w:val=""/>
      <w:lvlJc w:val="left"/>
      <w:pPr>
        <w:ind w:left="1080" w:hanging="360"/>
      </w:pPr>
      <w:rPr>
        <w:rFonts w:ascii="Wingdings" w:hAnsi="Wingdings" w:hint="default"/>
        <w:color w:val="31849B"/>
        <w:sz w:val="18"/>
        <w:szCs w:val="1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69610A10"/>
    <w:multiLevelType w:val="hybridMultilevel"/>
    <w:tmpl w:val="5B22879E"/>
    <w:lvl w:ilvl="0" w:tplc="4140A28C">
      <w:start w:val="1"/>
      <w:numFmt w:val="bullet"/>
      <w:lvlText w:val=""/>
      <w:lvlJc w:val="left"/>
      <w:pPr>
        <w:ind w:left="720" w:hanging="360"/>
      </w:pPr>
      <w:rPr>
        <w:rFonts w:ascii="Wingdings" w:hAnsi="Wingdings" w:hint="default"/>
        <w:color w:val="4BACC6"/>
      </w:rPr>
    </w:lvl>
    <w:lvl w:ilvl="1" w:tplc="4F8622E0">
      <w:start w:val="1"/>
      <w:numFmt w:val="bullet"/>
      <w:lvlText w:val="o"/>
      <w:lvlJc w:val="left"/>
      <w:pPr>
        <w:ind w:left="1440" w:hanging="360"/>
      </w:pPr>
      <w:rPr>
        <w:rFonts w:ascii="Courier New" w:hAnsi="Courier New" w:cs="Courier New" w:hint="default"/>
        <w:color w:val="31849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A0F7F"/>
    <w:multiLevelType w:val="hybridMultilevel"/>
    <w:tmpl w:val="D486A68A"/>
    <w:lvl w:ilvl="0" w:tplc="0409000F">
      <w:start w:val="1"/>
      <w:numFmt w:val="decimal"/>
      <w:lvlText w:val="%1."/>
      <w:lvlJc w:val="left"/>
      <w:pPr>
        <w:ind w:left="540" w:hanging="360"/>
      </w:pPr>
      <w:rPr>
        <w:rFonts w:hint="default"/>
        <w:color w:val="31849B"/>
        <w:sz w:val="18"/>
        <w:szCs w:val="18"/>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5">
    <w:nsid w:val="6C9B51A8"/>
    <w:multiLevelType w:val="hybridMultilevel"/>
    <w:tmpl w:val="288284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E21316A"/>
    <w:multiLevelType w:val="hybridMultilevel"/>
    <w:tmpl w:val="01FC6834"/>
    <w:lvl w:ilvl="0" w:tplc="0409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78494F39"/>
    <w:multiLevelType w:val="hybridMultilevel"/>
    <w:tmpl w:val="709455AE"/>
    <w:lvl w:ilvl="0" w:tplc="952EAFA0">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171D7"/>
    <w:multiLevelType w:val="hybridMultilevel"/>
    <w:tmpl w:val="BBB6AC20"/>
    <w:lvl w:ilvl="0" w:tplc="E422733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B51F3F"/>
    <w:multiLevelType w:val="hybridMultilevel"/>
    <w:tmpl w:val="2578B46E"/>
    <w:lvl w:ilvl="0" w:tplc="4140A28C">
      <w:start w:val="1"/>
      <w:numFmt w:val="bullet"/>
      <w:lvlText w:val=""/>
      <w:lvlJc w:val="left"/>
      <w:pPr>
        <w:ind w:left="1440" w:hanging="360"/>
      </w:pPr>
      <w:rPr>
        <w:rFonts w:ascii="Wingdings" w:hAnsi="Wingdings" w:hint="default"/>
        <w:color w:val="4BACC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0F7073"/>
    <w:multiLevelType w:val="hybridMultilevel"/>
    <w:tmpl w:val="AD1240DE"/>
    <w:lvl w:ilvl="0" w:tplc="952EAFA0">
      <w:start w:val="1"/>
      <w:numFmt w:val="bullet"/>
      <w:lvlText w:val=""/>
      <w:lvlJc w:val="left"/>
      <w:pPr>
        <w:ind w:left="720" w:hanging="360"/>
      </w:pPr>
      <w:rPr>
        <w:rFonts w:ascii="Wingdings" w:hAnsi="Wingdings" w:hint="default"/>
        <w:color w:val="31849B"/>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0"/>
  </w:num>
  <w:num w:numId="3">
    <w:abstractNumId w:val="3"/>
  </w:num>
  <w:num w:numId="4">
    <w:abstractNumId w:val="25"/>
  </w:num>
  <w:num w:numId="5">
    <w:abstractNumId w:val="12"/>
  </w:num>
  <w:num w:numId="6">
    <w:abstractNumId w:val="18"/>
  </w:num>
  <w:num w:numId="7">
    <w:abstractNumId w:val="1"/>
  </w:num>
  <w:num w:numId="8">
    <w:abstractNumId w:val="16"/>
  </w:num>
  <w:num w:numId="9">
    <w:abstractNumId w:val="26"/>
  </w:num>
  <w:num w:numId="10">
    <w:abstractNumId w:val="5"/>
  </w:num>
  <w:num w:numId="11">
    <w:abstractNumId w:val="15"/>
  </w:num>
  <w:num w:numId="12">
    <w:abstractNumId w:val="7"/>
  </w:num>
  <w:num w:numId="13">
    <w:abstractNumId w:val="24"/>
  </w:num>
  <w:num w:numId="14">
    <w:abstractNumId w:val="6"/>
  </w:num>
  <w:num w:numId="15">
    <w:abstractNumId w:val="29"/>
  </w:num>
  <w:num w:numId="16">
    <w:abstractNumId w:val="17"/>
  </w:num>
  <w:num w:numId="17">
    <w:abstractNumId w:val="9"/>
  </w:num>
  <w:num w:numId="18">
    <w:abstractNumId w:val="30"/>
  </w:num>
  <w:num w:numId="19">
    <w:abstractNumId w:val="23"/>
  </w:num>
  <w:num w:numId="20">
    <w:abstractNumId w:val="24"/>
  </w:num>
  <w:num w:numId="21">
    <w:abstractNumId w:val="28"/>
  </w:num>
  <w:num w:numId="22">
    <w:abstractNumId w:val="11"/>
  </w:num>
  <w:num w:numId="23">
    <w:abstractNumId w:val="2"/>
  </w:num>
  <w:num w:numId="24">
    <w:abstractNumId w:val="19"/>
  </w:num>
  <w:num w:numId="25">
    <w:abstractNumId w:val="22"/>
  </w:num>
  <w:num w:numId="26">
    <w:abstractNumId w:val="14"/>
  </w:num>
  <w:num w:numId="27">
    <w:abstractNumId w:val="20"/>
  </w:num>
  <w:num w:numId="28">
    <w:abstractNumId w:val="21"/>
  </w:num>
  <w:num w:numId="29">
    <w:abstractNumId w:val="27"/>
  </w:num>
  <w:num w:numId="30">
    <w:abstractNumId w:val="13"/>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embedSystemFonts/>
  <w:proofState w:spelling="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19"/>
    <w:rsid w:val="00021023"/>
    <w:rsid w:val="00073AAE"/>
    <w:rsid w:val="00095C1E"/>
    <w:rsid w:val="000A7432"/>
    <w:rsid w:val="000B15B0"/>
    <w:rsid w:val="000D3237"/>
    <w:rsid w:val="001036B6"/>
    <w:rsid w:val="00130B2C"/>
    <w:rsid w:val="001405AC"/>
    <w:rsid w:val="0017585A"/>
    <w:rsid w:val="00196528"/>
    <w:rsid w:val="001A2C65"/>
    <w:rsid w:val="001C475F"/>
    <w:rsid w:val="0025496D"/>
    <w:rsid w:val="00263E3F"/>
    <w:rsid w:val="002660AF"/>
    <w:rsid w:val="00275B0C"/>
    <w:rsid w:val="00280C3C"/>
    <w:rsid w:val="00295A3E"/>
    <w:rsid w:val="002B2E4A"/>
    <w:rsid w:val="002C2676"/>
    <w:rsid w:val="002D0F80"/>
    <w:rsid w:val="002E2D72"/>
    <w:rsid w:val="00313E81"/>
    <w:rsid w:val="00321089"/>
    <w:rsid w:val="003254E9"/>
    <w:rsid w:val="00394656"/>
    <w:rsid w:val="003D69A7"/>
    <w:rsid w:val="00413832"/>
    <w:rsid w:val="00434A12"/>
    <w:rsid w:val="00460BF3"/>
    <w:rsid w:val="00472A36"/>
    <w:rsid w:val="004A5994"/>
    <w:rsid w:val="004D4DB1"/>
    <w:rsid w:val="00500640"/>
    <w:rsid w:val="00525B7C"/>
    <w:rsid w:val="00525FD3"/>
    <w:rsid w:val="00531EA9"/>
    <w:rsid w:val="00550269"/>
    <w:rsid w:val="005536E0"/>
    <w:rsid w:val="005729D3"/>
    <w:rsid w:val="00581A40"/>
    <w:rsid w:val="005D12CB"/>
    <w:rsid w:val="006226BD"/>
    <w:rsid w:val="0064069A"/>
    <w:rsid w:val="00685890"/>
    <w:rsid w:val="006939D8"/>
    <w:rsid w:val="006B3764"/>
    <w:rsid w:val="006C43A3"/>
    <w:rsid w:val="006D4E71"/>
    <w:rsid w:val="006D5842"/>
    <w:rsid w:val="006D5C96"/>
    <w:rsid w:val="006D5D0D"/>
    <w:rsid w:val="00750F78"/>
    <w:rsid w:val="00763B82"/>
    <w:rsid w:val="00784CE5"/>
    <w:rsid w:val="007B3F74"/>
    <w:rsid w:val="007B4A50"/>
    <w:rsid w:val="007F5B53"/>
    <w:rsid w:val="007F79B8"/>
    <w:rsid w:val="008063F4"/>
    <w:rsid w:val="008304B4"/>
    <w:rsid w:val="00833C2D"/>
    <w:rsid w:val="008767E2"/>
    <w:rsid w:val="00883BC6"/>
    <w:rsid w:val="008B0BB3"/>
    <w:rsid w:val="008C2E85"/>
    <w:rsid w:val="00925BD8"/>
    <w:rsid w:val="00931D52"/>
    <w:rsid w:val="00964AD3"/>
    <w:rsid w:val="00972413"/>
    <w:rsid w:val="00977B17"/>
    <w:rsid w:val="00997EC7"/>
    <w:rsid w:val="009B59AB"/>
    <w:rsid w:val="009C4F6A"/>
    <w:rsid w:val="009D1B82"/>
    <w:rsid w:val="009E0420"/>
    <w:rsid w:val="00A04FB1"/>
    <w:rsid w:val="00A05E23"/>
    <w:rsid w:val="00A165E1"/>
    <w:rsid w:val="00A17C9B"/>
    <w:rsid w:val="00A57563"/>
    <w:rsid w:val="00A92948"/>
    <w:rsid w:val="00A938EE"/>
    <w:rsid w:val="00AC45D3"/>
    <w:rsid w:val="00AD038A"/>
    <w:rsid w:val="00B41B60"/>
    <w:rsid w:val="00B51E63"/>
    <w:rsid w:val="00B5380A"/>
    <w:rsid w:val="00B92DC4"/>
    <w:rsid w:val="00B94513"/>
    <w:rsid w:val="00BA7619"/>
    <w:rsid w:val="00BD433B"/>
    <w:rsid w:val="00C37A1E"/>
    <w:rsid w:val="00C43178"/>
    <w:rsid w:val="00C43A9E"/>
    <w:rsid w:val="00C87DD7"/>
    <w:rsid w:val="00C90326"/>
    <w:rsid w:val="00C93689"/>
    <w:rsid w:val="00CB16A0"/>
    <w:rsid w:val="00CF1193"/>
    <w:rsid w:val="00CF1209"/>
    <w:rsid w:val="00CF6034"/>
    <w:rsid w:val="00D04355"/>
    <w:rsid w:val="00D17A20"/>
    <w:rsid w:val="00D216F1"/>
    <w:rsid w:val="00D30A93"/>
    <w:rsid w:val="00D31691"/>
    <w:rsid w:val="00D33EE8"/>
    <w:rsid w:val="00D53A19"/>
    <w:rsid w:val="00D6051D"/>
    <w:rsid w:val="00D626AF"/>
    <w:rsid w:val="00DA090C"/>
    <w:rsid w:val="00DB0176"/>
    <w:rsid w:val="00DC137A"/>
    <w:rsid w:val="00DE3094"/>
    <w:rsid w:val="00DE5B48"/>
    <w:rsid w:val="00DE75F5"/>
    <w:rsid w:val="00DF61EC"/>
    <w:rsid w:val="00E13637"/>
    <w:rsid w:val="00E808CE"/>
    <w:rsid w:val="00E9092A"/>
    <w:rsid w:val="00EB6965"/>
    <w:rsid w:val="00EC296A"/>
    <w:rsid w:val="00EC4052"/>
    <w:rsid w:val="00EF5553"/>
    <w:rsid w:val="00F07900"/>
    <w:rsid w:val="00F279D8"/>
    <w:rsid w:val="00F475BF"/>
    <w:rsid w:val="00F55323"/>
    <w:rsid w:val="00F57382"/>
    <w:rsid w:val="00F85DE4"/>
    <w:rsid w:val="00F86921"/>
    <w:rsid w:val="00F957A6"/>
    <w:rsid w:val="00F96D99"/>
    <w:rsid w:val="00FB0B12"/>
    <w:rsid w:val="00FB4299"/>
    <w:rsid w:val="00FC7F11"/>
    <w:rsid w:val="00FD3B6A"/>
    <w:rsid w:val="00FE3AE4"/>
    <w:rsid w:val="00FF32F0"/>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032"/>
    <w:rPr>
      <w:rFonts w:eastAsia="SimSu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032"/>
    <w:pPr>
      <w:tabs>
        <w:tab w:val="center" w:pos="4320"/>
        <w:tab w:val="right" w:pos="8640"/>
      </w:tabs>
    </w:pPr>
  </w:style>
  <w:style w:type="paragraph" w:styleId="Footer">
    <w:name w:val="footer"/>
    <w:basedOn w:val="Normal"/>
    <w:link w:val="FooterChar"/>
    <w:semiHidden/>
    <w:rsid w:val="00714032"/>
    <w:pPr>
      <w:tabs>
        <w:tab w:val="center" w:pos="4320"/>
        <w:tab w:val="right" w:pos="8640"/>
      </w:tabs>
    </w:pPr>
  </w:style>
  <w:style w:type="character" w:styleId="Hyperlink">
    <w:name w:val="Hyperlink"/>
    <w:rsid w:val="00DA3221"/>
    <w:rPr>
      <w:color w:val="0000FF"/>
      <w:u w:val="single"/>
    </w:rPr>
  </w:style>
  <w:style w:type="character" w:styleId="FollowedHyperlink">
    <w:name w:val="FollowedHyperlink"/>
    <w:uiPriority w:val="99"/>
    <w:semiHidden/>
    <w:unhideWhenUsed/>
    <w:rsid w:val="00DE5B48"/>
    <w:rPr>
      <w:color w:val="800080"/>
      <w:u w:val="single"/>
    </w:rPr>
  </w:style>
  <w:style w:type="paragraph" w:customStyle="1" w:styleId="ColorfulList-Accent11">
    <w:name w:val="Colorful List - Accent 11"/>
    <w:basedOn w:val="Normal"/>
    <w:qFormat/>
    <w:rsid w:val="00DE5B48"/>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rsid w:val="00DE5B48"/>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DE5B48"/>
    <w:rPr>
      <w:rFonts w:ascii="Lucida Grande" w:hAnsi="Lucida Grande" w:cs="Lucida Grande"/>
      <w:sz w:val="18"/>
      <w:szCs w:val="18"/>
    </w:rPr>
  </w:style>
  <w:style w:type="character" w:customStyle="1" w:styleId="BalloonTextChar">
    <w:name w:val="Balloon Text Char"/>
    <w:link w:val="BalloonText"/>
    <w:uiPriority w:val="99"/>
    <w:semiHidden/>
    <w:rsid w:val="00DE5B48"/>
    <w:rPr>
      <w:rFonts w:ascii="Lucida Grande" w:eastAsia="SimSun" w:hAnsi="Lucida Grande" w:cs="Lucida Grande"/>
      <w:sz w:val="18"/>
      <w:szCs w:val="18"/>
      <w:lang w:val="es-ES_tradnl" w:eastAsia="es-ES_tradnl"/>
    </w:rPr>
  </w:style>
  <w:style w:type="character" w:customStyle="1" w:styleId="FooterChar">
    <w:name w:val="Footer Char"/>
    <w:link w:val="Footer"/>
    <w:semiHidden/>
    <w:rsid w:val="00FD3B6A"/>
    <w:rPr>
      <w:rFonts w:eastAsia="SimSun"/>
      <w:sz w:val="24"/>
      <w:szCs w:val="24"/>
      <w:lang w:val="es-ES_tradnl" w:eastAsia="es-ES_tradnl"/>
    </w:rPr>
  </w:style>
  <w:style w:type="character" w:customStyle="1" w:styleId="APRhead">
    <w:name w:val="APR head"/>
    <w:qFormat/>
    <w:rsid w:val="00FC7F11"/>
    <w:rPr>
      <w:rFonts w:ascii="Calibri" w:hAnsi="Calibri" w:cs="Arial"/>
      <w:b/>
      <w:sz w:val="28"/>
    </w:rPr>
  </w:style>
  <w:style w:type="character" w:customStyle="1" w:styleId="APRsubhead">
    <w:name w:val="APR subhead"/>
    <w:qFormat/>
    <w:rsid w:val="00FC7F11"/>
    <w:rPr>
      <w:rFonts w:ascii="Calibri" w:hAnsi="Calibri" w:cs="Arial"/>
      <w:b/>
      <w:sz w:val="24"/>
      <w:lang w:val="es-ES"/>
    </w:rPr>
  </w:style>
  <w:style w:type="paragraph" w:styleId="ListParagraph">
    <w:name w:val="List Paragraph"/>
    <w:basedOn w:val="Normal"/>
    <w:uiPriority w:val="34"/>
    <w:qFormat/>
    <w:rsid w:val="00394656"/>
    <w:pPr>
      <w:ind w:left="720"/>
    </w:pPr>
    <w:rPr>
      <w:rFonts w:ascii="Calibri" w:eastAsia="Calibri" w:hAnsi="Calibri"/>
      <w:sz w:val="22"/>
      <w:szCs w:val="22"/>
      <w:lang w:val="en-US" w:eastAsia="en-US"/>
    </w:rPr>
  </w:style>
  <w:style w:type="character" w:styleId="Strong">
    <w:name w:val="Strong"/>
    <w:uiPriority w:val="22"/>
    <w:qFormat/>
    <w:rsid w:val="001036B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032"/>
    <w:rPr>
      <w:rFonts w:eastAsia="SimSu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032"/>
    <w:pPr>
      <w:tabs>
        <w:tab w:val="center" w:pos="4320"/>
        <w:tab w:val="right" w:pos="8640"/>
      </w:tabs>
    </w:pPr>
  </w:style>
  <w:style w:type="paragraph" w:styleId="Footer">
    <w:name w:val="footer"/>
    <w:basedOn w:val="Normal"/>
    <w:link w:val="FooterChar"/>
    <w:semiHidden/>
    <w:rsid w:val="00714032"/>
    <w:pPr>
      <w:tabs>
        <w:tab w:val="center" w:pos="4320"/>
        <w:tab w:val="right" w:pos="8640"/>
      </w:tabs>
    </w:pPr>
  </w:style>
  <w:style w:type="character" w:styleId="Hyperlink">
    <w:name w:val="Hyperlink"/>
    <w:rsid w:val="00DA3221"/>
    <w:rPr>
      <w:color w:val="0000FF"/>
      <w:u w:val="single"/>
    </w:rPr>
  </w:style>
  <w:style w:type="character" w:styleId="FollowedHyperlink">
    <w:name w:val="FollowedHyperlink"/>
    <w:uiPriority w:val="99"/>
    <w:semiHidden/>
    <w:unhideWhenUsed/>
    <w:rsid w:val="00DE5B48"/>
    <w:rPr>
      <w:color w:val="800080"/>
      <w:u w:val="single"/>
    </w:rPr>
  </w:style>
  <w:style w:type="paragraph" w:customStyle="1" w:styleId="ColorfulList-Accent11">
    <w:name w:val="Colorful List - Accent 11"/>
    <w:basedOn w:val="Normal"/>
    <w:qFormat/>
    <w:rsid w:val="00DE5B48"/>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rsid w:val="00DE5B48"/>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DE5B48"/>
    <w:rPr>
      <w:rFonts w:ascii="Lucida Grande" w:hAnsi="Lucida Grande" w:cs="Lucida Grande"/>
      <w:sz w:val="18"/>
      <w:szCs w:val="18"/>
    </w:rPr>
  </w:style>
  <w:style w:type="character" w:customStyle="1" w:styleId="BalloonTextChar">
    <w:name w:val="Balloon Text Char"/>
    <w:link w:val="BalloonText"/>
    <w:uiPriority w:val="99"/>
    <w:semiHidden/>
    <w:rsid w:val="00DE5B48"/>
    <w:rPr>
      <w:rFonts w:ascii="Lucida Grande" w:eastAsia="SimSun" w:hAnsi="Lucida Grande" w:cs="Lucida Grande"/>
      <w:sz w:val="18"/>
      <w:szCs w:val="18"/>
      <w:lang w:val="es-ES_tradnl" w:eastAsia="es-ES_tradnl"/>
    </w:rPr>
  </w:style>
  <w:style w:type="character" w:customStyle="1" w:styleId="FooterChar">
    <w:name w:val="Footer Char"/>
    <w:link w:val="Footer"/>
    <w:semiHidden/>
    <w:rsid w:val="00FD3B6A"/>
    <w:rPr>
      <w:rFonts w:eastAsia="SimSun"/>
      <w:sz w:val="24"/>
      <w:szCs w:val="24"/>
      <w:lang w:val="es-ES_tradnl" w:eastAsia="es-ES_tradnl"/>
    </w:rPr>
  </w:style>
  <w:style w:type="character" w:customStyle="1" w:styleId="APRhead">
    <w:name w:val="APR head"/>
    <w:qFormat/>
    <w:rsid w:val="00FC7F11"/>
    <w:rPr>
      <w:rFonts w:ascii="Calibri" w:hAnsi="Calibri" w:cs="Arial"/>
      <w:b/>
      <w:sz w:val="28"/>
    </w:rPr>
  </w:style>
  <w:style w:type="character" w:customStyle="1" w:styleId="APRsubhead">
    <w:name w:val="APR subhead"/>
    <w:qFormat/>
    <w:rsid w:val="00FC7F11"/>
    <w:rPr>
      <w:rFonts w:ascii="Calibri" w:hAnsi="Calibri" w:cs="Arial"/>
      <w:b/>
      <w:sz w:val="24"/>
      <w:lang w:val="es-ES"/>
    </w:rPr>
  </w:style>
  <w:style w:type="paragraph" w:styleId="ListParagraph">
    <w:name w:val="List Paragraph"/>
    <w:basedOn w:val="Normal"/>
    <w:uiPriority w:val="34"/>
    <w:qFormat/>
    <w:rsid w:val="00394656"/>
    <w:pPr>
      <w:ind w:left="720"/>
    </w:pPr>
    <w:rPr>
      <w:rFonts w:ascii="Calibri" w:eastAsia="Calibri" w:hAnsi="Calibri"/>
      <w:sz w:val="22"/>
      <w:szCs w:val="22"/>
      <w:lang w:val="en-US" w:eastAsia="en-US"/>
    </w:rPr>
  </w:style>
  <w:style w:type="character" w:styleId="Strong">
    <w:name w:val="Strong"/>
    <w:uiPriority w:val="22"/>
    <w:qFormat/>
    <w:rsid w:val="001036B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821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ho.org/ebola" TargetMode="External"/><Relationship Id="rId18" Type="http://schemas.openxmlformats.org/officeDocument/2006/relationships/hyperlink" Target="http://www.paho.org/hq/index.php?option=com_docman&amp;task=doc_view&amp;Itemid=270&amp;gid=26416&amp;lang=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ho.int/mediacentre/news/statements/2014/ebola-20140808/en/" TargetMode="External"/><Relationship Id="rId2" Type="http://schemas.openxmlformats.org/officeDocument/2006/relationships/numbering" Target="numbering.xml"/><Relationship Id="rId16" Type="http://schemas.openxmlformats.org/officeDocument/2006/relationships/hyperlink" Target="http://www.paho.org/ebol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aho.org/hq/index.php?option=com_docman&amp;task=doc_view&amp;Itemid=270&amp;gid=26416&amp;lang=en"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ho.int/mediacentre/news/statements/2014/ebola-20140808/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AEEB-6846-425B-82F4-C402E5E4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PAHO</Company>
  <LinksUpToDate>false</LinksUpToDate>
  <CharactersWithSpaces>74</CharactersWithSpaces>
  <SharedDoc>false</SharedDoc>
  <HLinks>
    <vt:vector size="24" baseType="variant">
      <vt:variant>
        <vt:i4>2687033</vt:i4>
      </vt:variant>
      <vt:variant>
        <vt:i4>9</vt:i4>
      </vt:variant>
      <vt:variant>
        <vt:i4>0</vt:i4>
      </vt:variant>
      <vt:variant>
        <vt:i4>5</vt:i4>
      </vt:variant>
      <vt:variant>
        <vt:lpwstr>http://www.google.com/url?url=http://www.who.int/csr/resources/publications/ebola/contact-tracing-during-outbreak-of-ebola.pdf%3Fua%3D1&amp;rct=j&amp;frm=1&amp;q=&amp;esrc=s&amp;sa=U&amp;ei=N5ViVNz-N4egNrj0gNAD&amp;ved=0CBQQFjAA&amp;usg=AFQjCNHqpQN4ESo7aDT6ykxzuAJ5R8mczg</vt:lpwstr>
      </vt:variant>
      <vt:variant>
        <vt:lpwstr/>
      </vt:variant>
      <vt:variant>
        <vt:i4>1703954</vt:i4>
      </vt:variant>
      <vt:variant>
        <vt:i4>6</vt:i4>
      </vt:variant>
      <vt:variant>
        <vt:i4>0</vt:i4>
      </vt:variant>
      <vt:variant>
        <vt:i4>5</vt:i4>
      </vt:variant>
      <vt:variant>
        <vt:lpwstr>http://www.paho.org/hq/index.php?option=com_docman&amp;task=doc_view&amp;Itemid=270&amp;gid=26415&amp;lang=es</vt:lpwstr>
      </vt:variant>
      <vt:variant>
        <vt:lpwstr/>
      </vt:variant>
      <vt:variant>
        <vt:i4>3473508</vt:i4>
      </vt:variant>
      <vt:variant>
        <vt:i4>3</vt:i4>
      </vt:variant>
      <vt:variant>
        <vt:i4>0</vt:i4>
      </vt:variant>
      <vt:variant>
        <vt:i4>5</vt:i4>
      </vt:variant>
      <vt:variant>
        <vt:lpwstr>http://www.who.int/mediacentre/news/statements/2014/ebola-20140808/es/</vt:lpwstr>
      </vt:variant>
      <vt:variant>
        <vt:lpwstr/>
      </vt:variant>
      <vt:variant>
        <vt:i4>5111900</vt:i4>
      </vt:variant>
      <vt:variant>
        <vt:i4>0</vt:i4>
      </vt:variant>
      <vt:variant>
        <vt:i4>0</vt:i4>
      </vt:variant>
      <vt:variant>
        <vt:i4>5</vt:i4>
      </vt:variant>
      <vt:variant>
        <vt:lpwstr>http://www.paho.org/ebola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Ms. Vivian (WDC)</dc:creator>
  <cp:lastModifiedBy>Linn, Ms. Leticia (WDC)</cp:lastModifiedBy>
  <cp:revision>2</cp:revision>
  <cp:lastPrinted>2014-11-11T21:55:00Z</cp:lastPrinted>
  <dcterms:created xsi:type="dcterms:W3CDTF">2014-11-20T23:41:00Z</dcterms:created>
  <dcterms:modified xsi:type="dcterms:W3CDTF">2014-11-20T23:41:00Z</dcterms:modified>
</cp:coreProperties>
</file>