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94" w:rsidRPr="00FB1E94" w:rsidRDefault="00AF1355" w:rsidP="00BC3659">
      <w:pPr>
        <w:rPr>
          <w:rFonts w:asciiTheme="majorHAnsi" w:hAnsiTheme="majorHAnsi"/>
          <w:b/>
          <w:color w:val="244061" w:themeColor="accent1" w:themeShade="80"/>
          <w:sz w:val="28"/>
          <w:lang w:val="en-US"/>
        </w:rPr>
      </w:pPr>
      <w:r w:rsidRPr="00FB1E94">
        <w:rPr>
          <w:rFonts w:asciiTheme="majorHAnsi" w:hAnsiTheme="majorHAnsi"/>
          <w:b/>
          <w:color w:val="244061" w:themeColor="accent1" w:themeShade="80"/>
          <w:sz w:val="28"/>
          <w:lang w:val="en-US"/>
        </w:rPr>
        <w:t>S</w:t>
      </w:r>
      <w:r w:rsidR="00FB1E94" w:rsidRPr="00FB1E94">
        <w:rPr>
          <w:rFonts w:asciiTheme="majorHAnsi" w:hAnsiTheme="majorHAnsi"/>
          <w:b/>
          <w:color w:val="244061" w:themeColor="accent1" w:themeShade="80"/>
          <w:sz w:val="28"/>
          <w:lang w:val="en-US"/>
        </w:rPr>
        <w:t>ERVICIOS FERMACÉUTICOS BASADOS EN APS</w:t>
      </w:r>
    </w:p>
    <w:p w:rsidR="00AF1355" w:rsidRPr="00376960" w:rsidRDefault="00AF1355" w:rsidP="00BC3659">
      <w:pPr>
        <w:rPr>
          <w:rFonts w:asciiTheme="majorHAnsi" w:hAnsiTheme="majorHAnsi"/>
          <w:color w:val="244061" w:themeColor="accent1" w:themeShade="80"/>
          <w:sz w:val="22"/>
        </w:rPr>
      </w:pPr>
      <w:r w:rsidRPr="00376960">
        <w:rPr>
          <w:rFonts w:asciiTheme="majorHAnsi" w:hAnsiTheme="majorHAnsi"/>
          <w:color w:val="244061" w:themeColor="accent1" w:themeShade="80"/>
          <w:sz w:val="22"/>
        </w:rPr>
        <w:t>Como parte de la iniciativa de la OPS sobre Atención Primaria en salud Renovada, se trabaja en   la elaboración de directrices regionales para el desarrollo de servicios farmacéuticos como parte integral de los servicios de salud basados en Atención Primaria en Salud</w:t>
      </w:r>
    </w:p>
    <w:p w:rsidR="00BC3659" w:rsidRPr="00C0230B" w:rsidRDefault="00BC3659" w:rsidP="00BC3659">
      <w:pPr>
        <w:rPr>
          <w:rFonts w:asciiTheme="majorHAnsi" w:hAnsiTheme="majorHAnsi"/>
          <w:b/>
          <w:color w:val="244061" w:themeColor="accent1" w:themeShade="80"/>
          <w:u w:val="single"/>
        </w:rPr>
      </w:pPr>
      <w:r w:rsidRPr="00C0230B">
        <w:rPr>
          <w:rFonts w:asciiTheme="majorHAnsi" w:hAnsiTheme="majorHAnsi"/>
          <w:b/>
          <w:color w:val="244061" w:themeColor="accent1" w:themeShade="80"/>
          <w:u w:val="single"/>
        </w:rPr>
        <w:t>Val</w:t>
      </w:r>
      <w:r w:rsidR="00AF1355" w:rsidRPr="00C0230B">
        <w:rPr>
          <w:rFonts w:asciiTheme="majorHAnsi" w:hAnsiTheme="majorHAnsi"/>
          <w:b/>
          <w:color w:val="244061" w:themeColor="accent1" w:themeShade="80"/>
          <w:u w:val="single"/>
        </w:rPr>
        <w:t>ores</w:t>
      </w:r>
      <w:r w:rsidRPr="00C0230B">
        <w:rPr>
          <w:rFonts w:asciiTheme="majorHAnsi" w:hAnsiTheme="majorHAnsi"/>
          <w:b/>
          <w:color w:val="244061" w:themeColor="accent1" w:themeShade="80"/>
          <w:u w:val="single"/>
        </w:rPr>
        <w:t xml:space="preserve"> </w:t>
      </w:r>
    </w:p>
    <w:p w:rsidR="00AF1355" w:rsidRPr="00376960" w:rsidRDefault="00AF1355" w:rsidP="00BC3659">
      <w:pPr>
        <w:rPr>
          <w:rFonts w:asciiTheme="majorHAnsi" w:hAnsiTheme="majorHAnsi"/>
          <w:color w:val="244061" w:themeColor="accent1" w:themeShade="80"/>
          <w:sz w:val="22"/>
        </w:rPr>
      </w:pPr>
      <w:r w:rsidRPr="00376960">
        <w:rPr>
          <w:rFonts w:asciiTheme="majorHAnsi" w:hAnsiTheme="majorHAnsi"/>
          <w:color w:val="244061" w:themeColor="accent1" w:themeShade="80"/>
          <w:sz w:val="22"/>
        </w:rPr>
        <w:t>Basados en los principios de la APS renovada el GT llegó a un consenso sobre los siguientes principios: a) Derecho al disfrute del más alto nivel posible de salud, b) Equidad, c) Solidaridad, d) Humanización, e) Excelencia, f) Transparencia, g) Ética, h) Respeto.</w:t>
      </w:r>
    </w:p>
    <w:p w:rsidR="00BC3659" w:rsidRPr="00C0230B" w:rsidRDefault="00AF1355" w:rsidP="00BC3659">
      <w:pPr>
        <w:rPr>
          <w:rFonts w:asciiTheme="majorHAnsi" w:hAnsiTheme="majorHAnsi"/>
          <w:b/>
          <w:color w:val="244061" w:themeColor="accent1" w:themeShade="80"/>
          <w:u w:val="single"/>
        </w:rPr>
      </w:pPr>
      <w:r w:rsidRPr="00C0230B">
        <w:rPr>
          <w:rFonts w:asciiTheme="majorHAnsi" w:hAnsiTheme="majorHAnsi"/>
          <w:b/>
          <w:color w:val="244061" w:themeColor="accent1" w:themeShade="80"/>
          <w:u w:val="single"/>
        </w:rPr>
        <w:t>Misió</w:t>
      </w:r>
      <w:r w:rsidR="00BC3659" w:rsidRPr="00C0230B">
        <w:rPr>
          <w:rFonts w:asciiTheme="majorHAnsi" w:hAnsiTheme="majorHAnsi"/>
          <w:b/>
          <w:color w:val="244061" w:themeColor="accent1" w:themeShade="80"/>
          <w:u w:val="single"/>
        </w:rPr>
        <w:t>n</w:t>
      </w:r>
    </w:p>
    <w:p w:rsidR="00AF1355" w:rsidRPr="00376960" w:rsidRDefault="00AF1355" w:rsidP="00BC3659">
      <w:pPr>
        <w:rPr>
          <w:rFonts w:asciiTheme="majorHAnsi" w:hAnsiTheme="majorHAnsi"/>
          <w:color w:val="244061" w:themeColor="accent1" w:themeShade="80"/>
          <w:sz w:val="22"/>
        </w:rPr>
      </w:pPr>
      <w:r w:rsidRPr="00376960">
        <w:rPr>
          <w:rFonts w:asciiTheme="majorHAnsi" w:hAnsiTheme="majorHAnsi"/>
          <w:color w:val="244061" w:themeColor="accent1" w:themeShade="80"/>
          <w:sz w:val="22"/>
        </w:rPr>
        <w:t>Promover con el equipo de salud y la participación comunitaria el mayor nivel de salud posible de la población, a través de servicios farmacéuticos integrales y de excelencia, articulados con el sistema de salud basado en APS, procurando el acceso con calidad y el uso racional de medicamentos y otros insumos sanitarios esenciales, incluyendo las terapias alternativas y complementarias.</w:t>
      </w:r>
    </w:p>
    <w:p w:rsidR="00BC3659" w:rsidRPr="00C0230B" w:rsidRDefault="00AF1355" w:rsidP="00BC3659">
      <w:pPr>
        <w:rPr>
          <w:rFonts w:asciiTheme="majorHAnsi" w:hAnsiTheme="majorHAnsi"/>
          <w:b/>
          <w:color w:val="244061" w:themeColor="accent1" w:themeShade="80"/>
          <w:u w:val="single"/>
        </w:rPr>
      </w:pPr>
      <w:r w:rsidRPr="00C0230B">
        <w:rPr>
          <w:rFonts w:asciiTheme="majorHAnsi" w:hAnsiTheme="majorHAnsi"/>
          <w:b/>
          <w:color w:val="244061" w:themeColor="accent1" w:themeShade="80"/>
          <w:u w:val="single"/>
        </w:rPr>
        <w:t>Visió</w:t>
      </w:r>
      <w:r w:rsidR="00BC3659" w:rsidRPr="00C0230B">
        <w:rPr>
          <w:rFonts w:asciiTheme="majorHAnsi" w:hAnsiTheme="majorHAnsi"/>
          <w:b/>
          <w:color w:val="244061" w:themeColor="accent1" w:themeShade="80"/>
          <w:u w:val="single"/>
        </w:rPr>
        <w:t>n</w:t>
      </w:r>
    </w:p>
    <w:p w:rsidR="00AF1355" w:rsidRPr="00376960" w:rsidRDefault="00AF1355" w:rsidP="00BC3659">
      <w:pPr>
        <w:rPr>
          <w:rFonts w:asciiTheme="majorHAnsi" w:hAnsiTheme="majorHAnsi"/>
          <w:color w:val="244061" w:themeColor="accent1" w:themeShade="80"/>
          <w:sz w:val="22"/>
        </w:rPr>
      </w:pPr>
      <w:r w:rsidRPr="00376960">
        <w:rPr>
          <w:rFonts w:asciiTheme="majorHAnsi" w:hAnsiTheme="majorHAnsi"/>
          <w:color w:val="244061" w:themeColor="accent1" w:themeShade="80"/>
          <w:sz w:val="22"/>
        </w:rPr>
        <w:t>Servicios farmacéuticos, con relevancia social, integrados al Sistema de Salud basados en APS, que respondan a las necesidades del individuo, familia y comunidad, con roles y funciones bien definidos que promuevan estilos de vida saludables, el acceso y el uso racional de medicamentos, contribuyendo al derecho al disfrute del más alto nivel posible de salud.</w:t>
      </w:r>
    </w:p>
    <w:p w:rsidR="00AF1355" w:rsidRPr="00C0230B" w:rsidRDefault="00AF1355" w:rsidP="00AF1355">
      <w:pPr>
        <w:rPr>
          <w:rFonts w:asciiTheme="majorHAnsi" w:hAnsiTheme="majorHAnsi"/>
          <w:b/>
          <w:color w:val="244061" w:themeColor="accent1" w:themeShade="80"/>
          <w:u w:val="single"/>
          <w:lang w:val="en-US"/>
        </w:rPr>
      </w:pPr>
      <w:proofErr w:type="spellStart"/>
      <w:r w:rsidRPr="00C0230B">
        <w:rPr>
          <w:rFonts w:asciiTheme="majorHAnsi" w:hAnsiTheme="majorHAnsi"/>
          <w:b/>
          <w:color w:val="244061" w:themeColor="accent1" w:themeShade="80"/>
          <w:u w:val="single"/>
          <w:lang w:val="en-US"/>
        </w:rPr>
        <w:t>Servicios</w:t>
      </w:r>
      <w:proofErr w:type="spellEnd"/>
      <w:r w:rsidRPr="00C0230B">
        <w:rPr>
          <w:rFonts w:asciiTheme="majorHAnsi" w:hAnsiTheme="majorHAnsi"/>
          <w:b/>
          <w:color w:val="244061" w:themeColor="accent1" w:themeShade="80"/>
          <w:u w:val="single"/>
          <w:lang w:val="en-US"/>
        </w:rPr>
        <w:t xml:space="preserve"> </w:t>
      </w:r>
      <w:proofErr w:type="spellStart"/>
      <w:r w:rsidRPr="00C0230B">
        <w:rPr>
          <w:rFonts w:asciiTheme="majorHAnsi" w:hAnsiTheme="majorHAnsi"/>
          <w:b/>
          <w:color w:val="244061" w:themeColor="accent1" w:themeShade="80"/>
          <w:u w:val="single"/>
          <w:lang w:val="en-US"/>
        </w:rPr>
        <w:t>Farmacéuticos</w:t>
      </w:r>
      <w:proofErr w:type="spellEnd"/>
    </w:p>
    <w:p w:rsidR="00AF1355" w:rsidRPr="00376960" w:rsidRDefault="00AF1355" w:rsidP="00AF1355">
      <w:pPr>
        <w:rPr>
          <w:rFonts w:asciiTheme="majorHAnsi" w:hAnsiTheme="majorHAnsi"/>
          <w:color w:val="244061" w:themeColor="accent1" w:themeShade="80"/>
          <w:sz w:val="22"/>
          <w:lang w:val="en-US"/>
        </w:rPr>
      </w:pPr>
      <w:proofErr w:type="spellStart"/>
      <w:r w:rsidRPr="00376960">
        <w:rPr>
          <w:rFonts w:asciiTheme="majorHAnsi" w:hAnsiTheme="majorHAnsi"/>
          <w:color w:val="244061" w:themeColor="accent1" w:themeShade="80"/>
          <w:sz w:val="22"/>
          <w:lang w:val="en-US"/>
        </w:rPr>
        <w:t>Conjunto</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acciones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que</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buscan</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garantizar</w:t>
      </w:r>
      <w:proofErr w:type="spellEnd"/>
      <w:r w:rsidRPr="00376960">
        <w:rPr>
          <w:rFonts w:asciiTheme="majorHAnsi" w:hAnsiTheme="majorHAnsi"/>
          <w:color w:val="244061" w:themeColor="accent1" w:themeShade="80"/>
          <w:sz w:val="22"/>
          <w:lang w:val="en-US"/>
        </w:rPr>
        <w:t xml:space="preserve"> la </w:t>
      </w:r>
      <w:proofErr w:type="spellStart"/>
      <w:r w:rsidRPr="00376960">
        <w:rPr>
          <w:rFonts w:asciiTheme="majorHAnsi" w:hAnsiTheme="majorHAnsi"/>
          <w:color w:val="244061" w:themeColor="accent1" w:themeShade="80"/>
          <w:sz w:val="22"/>
          <w:lang w:val="en-US"/>
        </w:rPr>
        <w:t>integralidad</w:t>
      </w:r>
      <w:proofErr w:type="spellEnd"/>
      <w:r w:rsidRPr="00376960">
        <w:rPr>
          <w:rFonts w:asciiTheme="majorHAnsi" w:hAnsiTheme="majorHAnsi"/>
          <w:color w:val="244061" w:themeColor="accent1" w:themeShade="80"/>
          <w:sz w:val="22"/>
          <w:lang w:val="en-US"/>
        </w:rPr>
        <w:t xml:space="preserve"> del </w:t>
      </w:r>
      <w:proofErr w:type="spellStart"/>
      <w:r w:rsidRPr="00376960">
        <w:rPr>
          <w:rFonts w:asciiTheme="majorHAnsi" w:hAnsiTheme="majorHAnsi"/>
          <w:color w:val="244061" w:themeColor="accent1" w:themeShade="80"/>
          <w:sz w:val="22"/>
          <w:lang w:val="en-US"/>
        </w:rPr>
        <w:t>cuidado</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salud</w:t>
      </w:r>
      <w:proofErr w:type="spellEnd"/>
      <w:r w:rsidRPr="00376960">
        <w:rPr>
          <w:rFonts w:asciiTheme="majorHAnsi" w:hAnsiTheme="majorHAnsi"/>
          <w:color w:val="244061" w:themeColor="accent1" w:themeShade="80"/>
          <w:sz w:val="22"/>
          <w:lang w:val="en-US"/>
        </w:rPr>
        <w:t xml:space="preserve"> individual y </w:t>
      </w:r>
      <w:proofErr w:type="spellStart"/>
      <w:r w:rsidRPr="00376960">
        <w:rPr>
          <w:rFonts w:asciiTheme="majorHAnsi" w:hAnsiTheme="majorHAnsi"/>
          <w:color w:val="244061" w:themeColor="accent1" w:themeShade="80"/>
          <w:sz w:val="22"/>
          <w:lang w:val="en-US"/>
        </w:rPr>
        <w:t>colectiva</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dirigidas</w:t>
      </w:r>
      <w:proofErr w:type="spellEnd"/>
      <w:r w:rsidRPr="00376960">
        <w:rPr>
          <w:rFonts w:asciiTheme="majorHAnsi" w:hAnsiTheme="majorHAnsi"/>
          <w:color w:val="244061" w:themeColor="accent1" w:themeShade="80"/>
          <w:sz w:val="22"/>
          <w:lang w:val="en-US"/>
        </w:rPr>
        <w:t xml:space="preserve"> a la </w:t>
      </w:r>
      <w:proofErr w:type="spellStart"/>
      <w:r w:rsidRPr="00376960">
        <w:rPr>
          <w:rFonts w:asciiTheme="majorHAnsi" w:hAnsiTheme="majorHAnsi"/>
          <w:color w:val="244061" w:themeColor="accent1" w:themeShade="80"/>
          <w:sz w:val="22"/>
          <w:lang w:val="en-US"/>
        </w:rPr>
        <w:t>promoción</w:t>
      </w:r>
      <w:proofErr w:type="spellEnd"/>
      <w:r w:rsidRPr="00376960">
        <w:rPr>
          <w:rFonts w:asciiTheme="majorHAnsi" w:hAnsiTheme="majorHAnsi"/>
          <w:color w:val="244061" w:themeColor="accent1" w:themeShade="80"/>
          <w:sz w:val="22"/>
          <w:lang w:val="en-US"/>
        </w:rPr>
        <w:t xml:space="preserve"> y </w:t>
      </w:r>
      <w:proofErr w:type="spellStart"/>
      <w:r w:rsidRPr="00376960">
        <w:rPr>
          <w:rFonts w:asciiTheme="majorHAnsi" w:hAnsiTheme="majorHAnsi"/>
          <w:color w:val="244061" w:themeColor="accent1" w:themeShade="80"/>
          <w:sz w:val="22"/>
          <w:lang w:val="en-US"/>
        </w:rPr>
        <w:t>protección</w:t>
      </w:r>
      <w:proofErr w:type="spellEnd"/>
      <w:r w:rsidRPr="00376960">
        <w:rPr>
          <w:rFonts w:asciiTheme="majorHAnsi" w:hAnsiTheme="majorHAnsi"/>
          <w:color w:val="244061" w:themeColor="accent1" w:themeShade="80"/>
          <w:sz w:val="22"/>
          <w:lang w:val="en-US"/>
        </w:rPr>
        <w:t xml:space="preserve"> de la </w:t>
      </w:r>
      <w:proofErr w:type="spellStart"/>
      <w:r w:rsidRPr="00376960">
        <w:rPr>
          <w:rFonts w:asciiTheme="majorHAnsi" w:hAnsiTheme="majorHAnsi"/>
          <w:color w:val="244061" w:themeColor="accent1" w:themeShade="80"/>
          <w:sz w:val="22"/>
          <w:lang w:val="en-US"/>
        </w:rPr>
        <w:t>salud</w:t>
      </w:r>
      <w:proofErr w:type="spellEnd"/>
      <w:r w:rsidRPr="00376960">
        <w:rPr>
          <w:rFonts w:asciiTheme="majorHAnsi" w:hAnsiTheme="majorHAnsi"/>
          <w:color w:val="244061" w:themeColor="accent1" w:themeShade="80"/>
          <w:sz w:val="22"/>
          <w:lang w:val="en-US"/>
        </w:rPr>
        <w:t xml:space="preserve">, a la </w:t>
      </w:r>
      <w:proofErr w:type="spellStart"/>
      <w:r w:rsidRPr="00376960">
        <w:rPr>
          <w:rFonts w:asciiTheme="majorHAnsi" w:hAnsiTheme="majorHAnsi"/>
          <w:color w:val="244061" w:themeColor="accent1" w:themeShade="80"/>
          <w:sz w:val="22"/>
          <w:lang w:val="en-US"/>
        </w:rPr>
        <w:t>prevención</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diagnóstico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tratamiento</w:t>
      </w:r>
      <w:proofErr w:type="spellEnd"/>
      <w:r w:rsidRPr="00376960">
        <w:rPr>
          <w:rFonts w:asciiTheme="majorHAnsi" w:hAnsiTheme="majorHAnsi"/>
          <w:color w:val="244061" w:themeColor="accent1" w:themeShade="80"/>
          <w:sz w:val="22"/>
          <w:lang w:val="en-US"/>
        </w:rPr>
        <w:t xml:space="preserve"> y </w:t>
      </w:r>
      <w:proofErr w:type="spellStart"/>
      <w:r w:rsidRPr="00376960">
        <w:rPr>
          <w:rFonts w:asciiTheme="majorHAnsi" w:hAnsiTheme="majorHAnsi"/>
          <w:color w:val="244061" w:themeColor="accent1" w:themeShade="80"/>
          <w:sz w:val="22"/>
          <w:lang w:val="en-US"/>
        </w:rPr>
        <w:t>rehabilitación</w:t>
      </w:r>
      <w:proofErr w:type="spellEnd"/>
      <w:r w:rsidRPr="00376960">
        <w:rPr>
          <w:rFonts w:asciiTheme="majorHAnsi" w:hAnsiTheme="majorHAnsi"/>
          <w:color w:val="244061" w:themeColor="accent1" w:themeShade="80"/>
          <w:sz w:val="22"/>
          <w:lang w:val="en-US"/>
        </w:rPr>
        <w:t xml:space="preserve"> de la </w:t>
      </w:r>
      <w:proofErr w:type="spellStart"/>
      <w:r w:rsidRPr="00376960">
        <w:rPr>
          <w:rFonts w:asciiTheme="majorHAnsi" w:hAnsiTheme="majorHAnsi"/>
          <w:color w:val="244061" w:themeColor="accent1" w:themeShade="80"/>
          <w:sz w:val="22"/>
          <w:lang w:val="en-US"/>
        </w:rPr>
        <w:t>enfermedad</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teniendo</w:t>
      </w:r>
      <w:proofErr w:type="spellEnd"/>
      <w:r w:rsidRPr="00376960">
        <w:rPr>
          <w:rFonts w:asciiTheme="majorHAnsi" w:hAnsiTheme="majorHAnsi"/>
          <w:color w:val="244061" w:themeColor="accent1" w:themeShade="80"/>
          <w:sz w:val="22"/>
          <w:lang w:val="en-US"/>
        </w:rPr>
        <w:t xml:space="preserve"> el </w:t>
      </w:r>
      <w:proofErr w:type="spellStart"/>
      <w:r w:rsidRPr="00376960">
        <w:rPr>
          <w:rFonts w:asciiTheme="majorHAnsi" w:hAnsiTheme="majorHAnsi"/>
          <w:color w:val="244061" w:themeColor="accent1" w:themeShade="80"/>
          <w:sz w:val="22"/>
          <w:lang w:val="en-US"/>
        </w:rPr>
        <w:t>medicamento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como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insumo</w:t>
      </w:r>
      <w:proofErr w:type="spellEnd"/>
      <w:r w:rsidRPr="00376960">
        <w:rPr>
          <w:rFonts w:asciiTheme="majorHAnsi" w:hAnsiTheme="majorHAnsi"/>
          <w:color w:val="244061" w:themeColor="accent1" w:themeShade="80"/>
          <w:sz w:val="22"/>
          <w:lang w:val="en-US"/>
        </w:rPr>
        <w:t xml:space="preserve"> principal y </w:t>
      </w:r>
      <w:proofErr w:type="spellStart"/>
      <w:r w:rsidRPr="00376960">
        <w:rPr>
          <w:rFonts w:asciiTheme="majorHAnsi" w:hAnsiTheme="majorHAnsi"/>
          <w:color w:val="244061" w:themeColor="accent1" w:themeShade="80"/>
          <w:sz w:val="22"/>
          <w:lang w:val="en-US"/>
        </w:rPr>
        <w:t>procurando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su</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acceso</w:t>
      </w:r>
      <w:proofErr w:type="spellEnd"/>
      <w:r w:rsidRPr="00376960">
        <w:rPr>
          <w:rFonts w:asciiTheme="majorHAnsi" w:hAnsiTheme="majorHAnsi"/>
          <w:color w:val="244061" w:themeColor="accent1" w:themeShade="80"/>
          <w:sz w:val="22"/>
          <w:lang w:val="en-US"/>
        </w:rPr>
        <w:t xml:space="preserve"> y </w:t>
      </w:r>
      <w:proofErr w:type="spellStart"/>
      <w:r w:rsidRPr="00376960">
        <w:rPr>
          <w:rFonts w:asciiTheme="majorHAnsi" w:hAnsiTheme="majorHAnsi"/>
          <w:color w:val="244061" w:themeColor="accent1" w:themeShade="80"/>
          <w:sz w:val="22"/>
          <w:lang w:val="en-US"/>
        </w:rPr>
        <w:t>uso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racional</w:t>
      </w:r>
      <w:proofErr w:type="spellEnd"/>
      <w:proofErr w:type="gramStart"/>
      <w:r w:rsidRPr="00376960">
        <w:rPr>
          <w:rFonts w:asciiTheme="majorHAnsi" w:hAnsiTheme="majorHAnsi"/>
          <w:color w:val="244061" w:themeColor="accent1" w:themeShade="80"/>
          <w:sz w:val="22"/>
          <w:lang w:val="en-US"/>
        </w:rPr>
        <w:t>,.</w:t>
      </w:r>
      <w:proofErr w:type="gram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Estas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acciones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desarrolladas</w:t>
      </w:r>
      <w:proofErr w:type="spellEnd"/>
      <w:r w:rsidRPr="00376960">
        <w:rPr>
          <w:rFonts w:asciiTheme="majorHAnsi" w:hAnsiTheme="majorHAnsi"/>
          <w:color w:val="244061" w:themeColor="accent1" w:themeShade="80"/>
          <w:sz w:val="22"/>
          <w:lang w:val="en-US"/>
        </w:rPr>
        <w:t xml:space="preserve"> en </w:t>
      </w:r>
      <w:proofErr w:type="spellStart"/>
      <w:r w:rsidRPr="00376960">
        <w:rPr>
          <w:rFonts w:asciiTheme="majorHAnsi" w:hAnsiTheme="majorHAnsi"/>
          <w:color w:val="244061" w:themeColor="accent1" w:themeShade="80"/>
          <w:sz w:val="22"/>
          <w:lang w:val="en-US"/>
        </w:rPr>
        <w:t>conjunto</w:t>
      </w:r>
      <w:proofErr w:type="spellEnd"/>
      <w:r w:rsidRPr="00376960">
        <w:rPr>
          <w:rFonts w:asciiTheme="majorHAnsi" w:hAnsiTheme="majorHAnsi"/>
          <w:color w:val="244061" w:themeColor="accent1" w:themeShade="80"/>
          <w:sz w:val="22"/>
          <w:lang w:val="en-US"/>
        </w:rPr>
        <w:t xml:space="preserve"> con el </w:t>
      </w:r>
      <w:proofErr w:type="spellStart"/>
      <w:r w:rsidRPr="00376960">
        <w:rPr>
          <w:rFonts w:asciiTheme="majorHAnsi" w:hAnsiTheme="majorHAnsi"/>
          <w:color w:val="244061" w:themeColor="accent1" w:themeShade="80"/>
          <w:sz w:val="22"/>
          <w:lang w:val="en-US"/>
        </w:rPr>
        <w:t>equipo</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salud</w:t>
      </w:r>
      <w:proofErr w:type="spellEnd"/>
      <w:r w:rsidRPr="00376960">
        <w:rPr>
          <w:rFonts w:asciiTheme="majorHAnsi" w:hAnsiTheme="majorHAnsi"/>
          <w:color w:val="244061" w:themeColor="accent1" w:themeShade="80"/>
          <w:sz w:val="22"/>
          <w:lang w:val="en-US"/>
        </w:rPr>
        <w:t xml:space="preserve"> y con la </w:t>
      </w:r>
      <w:proofErr w:type="spellStart"/>
      <w:r w:rsidRPr="00376960">
        <w:rPr>
          <w:rFonts w:asciiTheme="majorHAnsi" w:hAnsiTheme="majorHAnsi"/>
          <w:color w:val="244061" w:themeColor="accent1" w:themeShade="80"/>
          <w:sz w:val="22"/>
          <w:lang w:val="en-US"/>
        </w:rPr>
        <w:t>participación</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comunitaria</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tienen</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como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objetivo</w:t>
      </w:r>
      <w:proofErr w:type="spellEnd"/>
      <w:r w:rsidRPr="00376960">
        <w:rPr>
          <w:rFonts w:asciiTheme="majorHAnsi" w:hAnsiTheme="majorHAnsi"/>
          <w:color w:val="244061" w:themeColor="accent1" w:themeShade="80"/>
          <w:sz w:val="22"/>
          <w:lang w:val="en-US"/>
        </w:rPr>
        <w:t xml:space="preserve"> la </w:t>
      </w:r>
      <w:proofErr w:type="spellStart"/>
      <w:r w:rsidRPr="00376960">
        <w:rPr>
          <w:rFonts w:asciiTheme="majorHAnsi" w:hAnsiTheme="majorHAnsi"/>
          <w:color w:val="244061" w:themeColor="accent1" w:themeShade="80"/>
          <w:sz w:val="22"/>
          <w:lang w:val="en-US"/>
        </w:rPr>
        <w:t>obtención</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resultados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concretos</w:t>
      </w:r>
      <w:proofErr w:type="spellEnd"/>
      <w:r w:rsidRPr="00376960">
        <w:rPr>
          <w:rFonts w:asciiTheme="majorHAnsi" w:hAnsiTheme="majorHAnsi"/>
          <w:color w:val="244061" w:themeColor="accent1" w:themeShade="80"/>
          <w:sz w:val="22"/>
          <w:lang w:val="en-US"/>
        </w:rPr>
        <w:t xml:space="preserve"> en </w:t>
      </w:r>
      <w:proofErr w:type="spellStart"/>
      <w:r w:rsidRPr="00376960">
        <w:rPr>
          <w:rFonts w:asciiTheme="majorHAnsi" w:hAnsiTheme="majorHAnsi"/>
          <w:color w:val="244061" w:themeColor="accent1" w:themeShade="80"/>
          <w:sz w:val="22"/>
          <w:lang w:val="en-US"/>
        </w:rPr>
        <w:t>salud</w:t>
      </w:r>
      <w:proofErr w:type="spellEnd"/>
      <w:r w:rsidRPr="00376960">
        <w:rPr>
          <w:rFonts w:asciiTheme="majorHAnsi" w:hAnsiTheme="majorHAnsi"/>
          <w:color w:val="244061" w:themeColor="accent1" w:themeShade="80"/>
          <w:sz w:val="22"/>
          <w:lang w:val="en-US"/>
        </w:rPr>
        <w:t xml:space="preserve"> con vista a la </w:t>
      </w:r>
      <w:proofErr w:type="spellStart"/>
      <w:r w:rsidRPr="00376960">
        <w:rPr>
          <w:rFonts w:asciiTheme="majorHAnsi" w:hAnsiTheme="majorHAnsi"/>
          <w:color w:val="244061" w:themeColor="accent1" w:themeShade="80"/>
          <w:sz w:val="22"/>
          <w:lang w:val="en-US"/>
        </w:rPr>
        <w:t>mejoría</w:t>
      </w:r>
      <w:proofErr w:type="spellEnd"/>
      <w:r w:rsidRPr="00376960">
        <w:rPr>
          <w:rFonts w:asciiTheme="majorHAnsi" w:hAnsiTheme="majorHAnsi"/>
          <w:color w:val="244061" w:themeColor="accent1" w:themeShade="80"/>
          <w:sz w:val="22"/>
          <w:lang w:val="en-US"/>
        </w:rPr>
        <w:t xml:space="preserve"> de la </w:t>
      </w:r>
      <w:proofErr w:type="spellStart"/>
      <w:r w:rsidRPr="00376960">
        <w:rPr>
          <w:rFonts w:asciiTheme="majorHAnsi" w:hAnsiTheme="majorHAnsi"/>
          <w:color w:val="244061" w:themeColor="accent1" w:themeShade="80"/>
          <w:sz w:val="22"/>
          <w:lang w:val="en-US"/>
        </w:rPr>
        <w:t>calidad</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vida</w:t>
      </w:r>
      <w:proofErr w:type="spellEnd"/>
      <w:r w:rsidRPr="00376960">
        <w:rPr>
          <w:rFonts w:asciiTheme="majorHAnsi" w:hAnsiTheme="majorHAnsi"/>
          <w:color w:val="244061" w:themeColor="accent1" w:themeShade="80"/>
          <w:sz w:val="22"/>
          <w:lang w:val="en-US"/>
        </w:rPr>
        <w:t xml:space="preserve"> de la </w:t>
      </w:r>
      <w:proofErr w:type="spellStart"/>
      <w:r w:rsidRPr="00376960">
        <w:rPr>
          <w:rFonts w:asciiTheme="majorHAnsi" w:hAnsiTheme="majorHAnsi"/>
          <w:color w:val="244061" w:themeColor="accent1" w:themeShade="80"/>
          <w:sz w:val="22"/>
          <w:lang w:val="en-US"/>
        </w:rPr>
        <w:t>población</w:t>
      </w:r>
      <w:proofErr w:type="spellEnd"/>
      <w:r w:rsidRPr="00376960">
        <w:rPr>
          <w:rFonts w:asciiTheme="majorHAnsi" w:hAnsiTheme="majorHAnsi"/>
          <w:color w:val="244061" w:themeColor="accent1" w:themeShade="80"/>
          <w:sz w:val="22"/>
          <w:lang w:val="en-US"/>
        </w:rPr>
        <w:t>.</w:t>
      </w:r>
    </w:p>
    <w:p w:rsidR="00AF1355" w:rsidRPr="00376960" w:rsidRDefault="00AF1355" w:rsidP="00AF1355">
      <w:pPr>
        <w:rPr>
          <w:rFonts w:asciiTheme="majorHAnsi" w:hAnsiTheme="majorHAnsi"/>
          <w:color w:val="244061" w:themeColor="accent1" w:themeShade="80"/>
          <w:sz w:val="22"/>
          <w:lang w:val="en-US"/>
        </w:rPr>
      </w:pPr>
      <w:r w:rsidRPr="00376960">
        <w:rPr>
          <w:rFonts w:asciiTheme="majorHAnsi" w:hAnsiTheme="majorHAnsi"/>
          <w:color w:val="244061" w:themeColor="accent1" w:themeShade="80"/>
          <w:sz w:val="22"/>
          <w:lang w:val="en-US"/>
        </w:rPr>
        <w:t xml:space="preserve">Se </w:t>
      </w:r>
      <w:proofErr w:type="spellStart"/>
      <w:r w:rsidRPr="00376960">
        <w:rPr>
          <w:rFonts w:asciiTheme="majorHAnsi" w:hAnsiTheme="majorHAnsi"/>
          <w:color w:val="244061" w:themeColor="accent1" w:themeShade="80"/>
          <w:sz w:val="22"/>
          <w:lang w:val="en-US"/>
        </w:rPr>
        <w:t>promueve</w:t>
      </w:r>
      <w:proofErr w:type="spellEnd"/>
      <w:r w:rsidRPr="00376960">
        <w:rPr>
          <w:rFonts w:asciiTheme="majorHAnsi" w:hAnsiTheme="majorHAnsi"/>
          <w:color w:val="244061" w:themeColor="accent1" w:themeShade="80"/>
          <w:sz w:val="22"/>
          <w:lang w:val="en-US"/>
        </w:rPr>
        <w:t xml:space="preserve"> un </w:t>
      </w:r>
      <w:proofErr w:type="spellStart"/>
      <w:r w:rsidRPr="00376960">
        <w:rPr>
          <w:rFonts w:asciiTheme="majorHAnsi" w:hAnsiTheme="majorHAnsi"/>
          <w:color w:val="244061" w:themeColor="accent1" w:themeShade="80"/>
          <w:sz w:val="22"/>
          <w:lang w:val="en-US"/>
        </w:rPr>
        <w:t>cambio</w:t>
      </w:r>
      <w:proofErr w:type="spellEnd"/>
      <w:r w:rsidRPr="00376960">
        <w:rPr>
          <w:rFonts w:asciiTheme="majorHAnsi" w:hAnsiTheme="majorHAnsi"/>
          <w:color w:val="244061" w:themeColor="accent1" w:themeShade="80"/>
          <w:sz w:val="22"/>
          <w:lang w:val="en-US"/>
        </w:rPr>
        <w:t xml:space="preserve"> del </w:t>
      </w:r>
      <w:proofErr w:type="spellStart"/>
      <w:r w:rsidRPr="00376960">
        <w:rPr>
          <w:rFonts w:asciiTheme="majorHAnsi" w:hAnsiTheme="majorHAnsi"/>
          <w:color w:val="244061" w:themeColor="accent1" w:themeShade="80"/>
          <w:sz w:val="22"/>
          <w:lang w:val="en-US"/>
        </w:rPr>
        <w:t>foco</w:t>
      </w:r>
      <w:proofErr w:type="spellEnd"/>
      <w:r w:rsidRPr="00376960">
        <w:rPr>
          <w:rFonts w:asciiTheme="majorHAnsi" w:hAnsiTheme="majorHAnsi"/>
          <w:color w:val="244061" w:themeColor="accent1" w:themeShade="80"/>
          <w:sz w:val="22"/>
          <w:lang w:val="en-US"/>
        </w:rPr>
        <w:t xml:space="preserve"> de la </w:t>
      </w:r>
      <w:proofErr w:type="spellStart"/>
      <w:r w:rsidRPr="00376960">
        <w:rPr>
          <w:rFonts w:asciiTheme="majorHAnsi" w:hAnsiTheme="majorHAnsi"/>
          <w:color w:val="244061" w:themeColor="accent1" w:themeShade="80"/>
          <w:sz w:val="22"/>
          <w:lang w:val="en-US"/>
        </w:rPr>
        <w:t>atención</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las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políticas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farmacéuticas</w:t>
      </w:r>
      <w:proofErr w:type="spellEnd"/>
      <w:r w:rsidRPr="00376960">
        <w:rPr>
          <w:rFonts w:asciiTheme="majorHAnsi" w:hAnsiTheme="majorHAnsi"/>
          <w:color w:val="244061" w:themeColor="accent1" w:themeShade="80"/>
          <w:sz w:val="22"/>
          <w:lang w:val="en-US"/>
        </w:rPr>
        <w:t xml:space="preserve"> y del </w:t>
      </w:r>
      <w:proofErr w:type="spellStart"/>
      <w:r w:rsidRPr="00376960">
        <w:rPr>
          <w:rFonts w:asciiTheme="majorHAnsi" w:hAnsiTheme="majorHAnsi"/>
          <w:color w:val="244061" w:themeColor="accent1" w:themeShade="80"/>
          <w:sz w:val="22"/>
          <w:lang w:val="en-US"/>
        </w:rPr>
        <w:t>quehacer</w:t>
      </w:r>
      <w:proofErr w:type="spellEnd"/>
      <w:r w:rsidRPr="00376960">
        <w:rPr>
          <w:rFonts w:asciiTheme="majorHAnsi" w:hAnsiTheme="majorHAnsi"/>
          <w:color w:val="244061" w:themeColor="accent1" w:themeShade="80"/>
          <w:sz w:val="22"/>
          <w:lang w:val="en-US"/>
        </w:rPr>
        <w:t xml:space="preserve"> del </w:t>
      </w:r>
      <w:proofErr w:type="spellStart"/>
      <w:r w:rsidRPr="00376960">
        <w:rPr>
          <w:rFonts w:asciiTheme="majorHAnsi" w:hAnsiTheme="majorHAnsi"/>
          <w:color w:val="244061" w:themeColor="accent1" w:themeShade="80"/>
          <w:sz w:val="22"/>
          <w:lang w:val="en-US"/>
        </w:rPr>
        <w:t>profesional</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farmacéutico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que</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actualmente</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está</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centrado</w:t>
      </w:r>
      <w:proofErr w:type="spellEnd"/>
      <w:r w:rsidRPr="00376960">
        <w:rPr>
          <w:rFonts w:asciiTheme="majorHAnsi" w:hAnsiTheme="majorHAnsi"/>
          <w:color w:val="244061" w:themeColor="accent1" w:themeShade="80"/>
          <w:sz w:val="22"/>
          <w:lang w:val="en-US"/>
        </w:rPr>
        <w:t xml:space="preserve"> en el </w:t>
      </w:r>
      <w:proofErr w:type="spellStart"/>
      <w:r w:rsidRPr="00376960">
        <w:rPr>
          <w:rFonts w:asciiTheme="majorHAnsi" w:hAnsiTheme="majorHAnsi"/>
          <w:color w:val="244061" w:themeColor="accent1" w:themeShade="80"/>
          <w:sz w:val="22"/>
          <w:lang w:val="en-US"/>
        </w:rPr>
        <w:t>medicamento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para</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priorizar</w:t>
      </w:r>
      <w:proofErr w:type="spellEnd"/>
      <w:r w:rsidRPr="00376960">
        <w:rPr>
          <w:rFonts w:asciiTheme="majorHAnsi" w:hAnsiTheme="majorHAnsi"/>
          <w:color w:val="244061" w:themeColor="accent1" w:themeShade="80"/>
          <w:sz w:val="22"/>
          <w:lang w:val="en-US"/>
        </w:rPr>
        <w:t xml:space="preserve"> al </w:t>
      </w:r>
      <w:proofErr w:type="spellStart"/>
      <w:r w:rsidRPr="00376960">
        <w:rPr>
          <w:rFonts w:asciiTheme="majorHAnsi" w:hAnsiTheme="majorHAnsi"/>
          <w:color w:val="244061" w:themeColor="accent1" w:themeShade="80"/>
          <w:sz w:val="22"/>
          <w:lang w:val="en-US"/>
        </w:rPr>
        <w:t>paciente</w:t>
      </w:r>
      <w:proofErr w:type="spellEnd"/>
      <w:r w:rsidRPr="00376960">
        <w:rPr>
          <w:rFonts w:asciiTheme="majorHAnsi" w:hAnsiTheme="majorHAnsi"/>
          <w:color w:val="244061" w:themeColor="accent1" w:themeShade="80"/>
          <w:sz w:val="22"/>
          <w:lang w:val="en-US"/>
        </w:rPr>
        <w:t xml:space="preserve"> y </w:t>
      </w:r>
      <w:proofErr w:type="spellStart"/>
      <w:r w:rsidRPr="00376960">
        <w:rPr>
          <w:rFonts w:asciiTheme="majorHAnsi" w:hAnsiTheme="majorHAnsi"/>
          <w:color w:val="244061" w:themeColor="accent1" w:themeShade="80"/>
          <w:sz w:val="22"/>
          <w:lang w:val="en-US"/>
        </w:rPr>
        <w:t>sus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necesidades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adquiriendo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así</w:t>
      </w:r>
      <w:proofErr w:type="spellEnd"/>
      <w:r w:rsidRPr="00376960">
        <w:rPr>
          <w:rFonts w:asciiTheme="majorHAnsi" w:hAnsiTheme="majorHAnsi"/>
          <w:color w:val="244061" w:themeColor="accent1" w:themeShade="80"/>
          <w:sz w:val="22"/>
          <w:lang w:val="en-US"/>
        </w:rPr>
        <w:t xml:space="preserve"> un mayor </w:t>
      </w:r>
      <w:proofErr w:type="spellStart"/>
      <w:r w:rsidRPr="00376960">
        <w:rPr>
          <w:rFonts w:asciiTheme="majorHAnsi" w:hAnsiTheme="majorHAnsi"/>
          <w:color w:val="244061" w:themeColor="accent1" w:themeShade="80"/>
          <w:sz w:val="22"/>
          <w:lang w:val="en-US"/>
        </w:rPr>
        <w:t>compromiso</w:t>
      </w:r>
      <w:proofErr w:type="spellEnd"/>
      <w:r w:rsidRPr="00376960">
        <w:rPr>
          <w:rFonts w:asciiTheme="majorHAnsi" w:hAnsiTheme="majorHAnsi"/>
          <w:color w:val="244061" w:themeColor="accent1" w:themeShade="80"/>
          <w:sz w:val="22"/>
          <w:lang w:val="en-US"/>
        </w:rPr>
        <w:t xml:space="preserve"> con los </w:t>
      </w:r>
      <w:proofErr w:type="spellStart"/>
      <w:r w:rsidRPr="00376960">
        <w:rPr>
          <w:rFonts w:asciiTheme="majorHAnsi" w:hAnsiTheme="majorHAnsi"/>
          <w:color w:val="244061" w:themeColor="accent1" w:themeShade="80"/>
          <w:sz w:val="22"/>
          <w:lang w:val="en-US"/>
        </w:rPr>
        <w:t>resultados</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salud</w:t>
      </w:r>
      <w:proofErr w:type="spellEnd"/>
      <w:r w:rsidRPr="00376960">
        <w:rPr>
          <w:rFonts w:asciiTheme="majorHAnsi" w:hAnsiTheme="majorHAnsi"/>
          <w:color w:val="244061" w:themeColor="accent1" w:themeShade="80"/>
          <w:sz w:val="22"/>
          <w:lang w:val="en-US"/>
        </w:rPr>
        <w:t xml:space="preserve">. Los </w:t>
      </w:r>
      <w:proofErr w:type="spellStart"/>
      <w:r w:rsidRPr="00376960">
        <w:rPr>
          <w:rFonts w:asciiTheme="majorHAnsi" w:hAnsiTheme="majorHAnsi"/>
          <w:color w:val="244061" w:themeColor="accent1" w:themeShade="80"/>
          <w:sz w:val="22"/>
          <w:lang w:val="en-US"/>
        </w:rPr>
        <w:t>postulados</w:t>
      </w:r>
      <w:proofErr w:type="spellEnd"/>
      <w:r w:rsidRPr="00376960">
        <w:rPr>
          <w:rFonts w:asciiTheme="majorHAnsi" w:hAnsiTheme="majorHAnsi"/>
          <w:color w:val="244061" w:themeColor="accent1" w:themeShade="80"/>
          <w:sz w:val="22"/>
          <w:lang w:val="en-US"/>
        </w:rPr>
        <w:t xml:space="preserve"> de la </w:t>
      </w:r>
      <w:proofErr w:type="spellStart"/>
      <w:r w:rsidRPr="00376960">
        <w:rPr>
          <w:rFonts w:asciiTheme="majorHAnsi" w:hAnsiTheme="majorHAnsi"/>
          <w:color w:val="244061" w:themeColor="accent1" w:themeShade="80"/>
          <w:sz w:val="22"/>
          <w:lang w:val="en-US"/>
        </w:rPr>
        <w:t>Atención</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Primaria</w:t>
      </w:r>
      <w:proofErr w:type="spellEnd"/>
      <w:r w:rsidRPr="00376960">
        <w:rPr>
          <w:rFonts w:asciiTheme="majorHAnsi" w:hAnsiTheme="majorHAnsi"/>
          <w:color w:val="244061" w:themeColor="accent1" w:themeShade="80"/>
          <w:sz w:val="22"/>
          <w:lang w:val="en-US"/>
        </w:rPr>
        <w:t xml:space="preserve"> en </w:t>
      </w:r>
      <w:proofErr w:type="spellStart"/>
      <w:r w:rsidRPr="00376960">
        <w:rPr>
          <w:rFonts w:asciiTheme="majorHAnsi" w:hAnsiTheme="majorHAnsi"/>
          <w:color w:val="244061" w:themeColor="accent1" w:themeShade="80"/>
          <w:sz w:val="22"/>
          <w:lang w:val="en-US"/>
        </w:rPr>
        <w:t>Salud</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brindan</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una</w:t>
      </w:r>
      <w:proofErr w:type="spellEnd"/>
      <w:r w:rsidRPr="00376960">
        <w:rPr>
          <w:rFonts w:asciiTheme="majorHAnsi" w:hAnsiTheme="majorHAnsi"/>
          <w:color w:val="244061" w:themeColor="accent1" w:themeShade="80"/>
          <w:sz w:val="22"/>
          <w:lang w:val="en-US"/>
        </w:rPr>
        <w:t xml:space="preserve"> base </w:t>
      </w:r>
      <w:proofErr w:type="spellStart"/>
      <w:r w:rsidRPr="00376960">
        <w:rPr>
          <w:rFonts w:asciiTheme="majorHAnsi" w:hAnsiTheme="majorHAnsi"/>
          <w:color w:val="244061" w:themeColor="accent1" w:themeShade="80"/>
          <w:sz w:val="22"/>
          <w:lang w:val="en-US"/>
        </w:rPr>
        <w:t>muy</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importante</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para</w:t>
      </w:r>
      <w:proofErr w:type="spellEnd"/>
      <w:r w:rsidRPr="00376960">
        <w:rPr>
          <w:rFonts w:asciiTheme="majorHAnsi" w:hAnsiTheme="majorHAnsi"/>
          <w:color w:val="244061" w:themeColor="accent1" w:themeShade="80"/>
          <w:sz w:val="22"/>
          <w:lang w:val="en-US"/>
        </w:rPr>
        <w:t xml:space="preserve"> </w:t>
      </w:r>
      <w:proofErr w:type="spellStart"/>
      <w:proofErr w:type="gramStart"/>
      <w:r w:rsidRPr="00376960">
        <w:rPr>
          <w:rFonts w:asciiTheme="majorHAnsi" w:hAnsiTheme="majorHAnsi"/>
          <w:color w:val="244061" w:themeColor="accent1" w:themeShade="80"/>
          <w:sz w:val="22"/>
          <w:lang w:val="en-US"/>
        </w:rPr>
        <w:t>este</w:t>
      </w:r>
      <w:proofErr w:type="spellEnd"/>
      <w:proofErr w:type="gram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cambio</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paradigma</w:t>
      </w:r>
      <w:proofErr w:type="spellEnd"/>
      <w:r w:rsidRPr="00376960">
        <w:rPr>
          <w:rFonts w:asciiTheme="majorHAnsi" w:hAnsiTheme="majorHAnsi"/>
          <w:color w:val="244061" w:themeColor="accent1" w:themeShade="80"/>
          <w:sz w:val="22"/>
          <w:lang w:val="en-US"/>
        </w:rPr>
        <w:t xml:space="preserve">.  </w:t>
      </w:r>
    </w:p>
    <w:p w:rsidR="00AF1355" w:rsidRPr="00376960" w:rsidRDefault="00AF1355" w:rsidP="00AF1355">
      <w:pPr>
        <w:rPr>
          <w:rFonts w:asciiTheme="majorHAnsi" w:hAnsiTheme="majorHAnsi"/>
          <w:color w:val="244061" w:themeColor="accent1" w:themeShade="80"/>
          <w:sz w:val="22"/>
          <w:lang w:val="en-US"/>
        </w:rPr>
      </w:pPr>
      <w:r w:rsidRPr="00376960">
        <w:rPr>
          <w:rFonts w:asciiTheme="majorHAnsi" w:hAnsiTheme="majorHAnsi"/>
          <w:color w:val="244061" w:themeColor="accent1" w:themeShade="80"/>
          <w:sz w:val="22"/>
          <w:lang w:val="en-US"/>
        </w:rPr>
        <w:t xml:space="preserve">Un </w:t>
      </w:r>
      <w:proofErr w:type="spellStart"/>
      <w:r w:rsidRPr="00376960">
        <w:rPr>
          <w:rFonts w:asciiTheme="majorHAnsi" w:hAnsiTheme="majorHAnsi"/>
          <w:color w:val="244061" w:themeColor="accent1" w:themeShade="80"/>
          <w:sz w:val="22"/>
          <w:lang w:val="en-US"/>
        </w:rPr>
        <w:t>Grupo</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Trabajo</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Servicios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Farmacéuticos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basados</w:t>
      </w:r>
      <w:proofErr w:type="spellEnd"/>
      <w:r w:rsidRPr="00376960">
        <w:rPr>
          <w:rFonts w:asciiTheme="majorHAnsi" w:hAnsiTheme="majorHAnsi"/>
          <w:color w:val="244061" w:themeColor="accent1" w:themeShade="80"/>
          <w:sz w:val="22"/>
          <w:lang w:val="en-US"/>
        </w:rPr>
        <w:t xml:space="preserve"> en </w:t>
      </w:r>
      <w:proofErr w:type="spellStart"/>
      <w:r w:rsidRPr="00376960">
        <w:rPr>
          <w:rFonts w:asciiTheme="majorHAnsi" w:hAnsiTheme="majorHAnsi"/>
          <w:color w:val="244061" w:themeColor="accent1" w:themeShade="80"/>
          <w:sz w:val="22"/>
          <w:lang w:val="en-US"/>
        </w:rPr>
        <w:t>Atención</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Primaria</w:t>
      </w:r>
      <w:proofErr w:type="spellEnd"/>
      <w:r w:rsidRPr="00376960">
        <w:rPr>
          <w:rFonts w:asciiTheme="majorHAnsi" w:hAnsiTheme="majorHAnsi"/>
          <w:color w:val="244061" w:themeColor="accent1" w:themeShade="80"/>
          <w:sz w:val="22"/>
          <w:lang w:val="en-US"/>
        </w:rPr>
        <w:t xml:space="preserve"> en </w:t>
      </w:r>
      <w:proofErr w:type="spellStart"/>
      <w:r w:rsidRPr="00376960">
        <w:rPr>
          <w:rFonts w:asciiTheme="majorHAnsi" w:hAnsiTheme="majorHAnsi"/>
          <w:color w:val="244061" w:themeColor="accent1" w:themeShade="80"/>
          <w:sz w:val="22"/>
          <w:lang w:val="en-US"/>
        </w:rPr>
        <w:t>Salud</w:t>
      </w:r>
      <w:proofErr w:type="spellEnd"/>
      <w:r w:rsidRPr="00376960">
        <w:rPr>
          <w:rFonts w:asciiTheme="majorHAnsi" w:hAnsiTheme="majorHAnsi"/>
          <w:color w:val="244061" w:themeColor="accent1" w:themeShade="80"/>
          <w:sz w:val="22"/>
          <w:lang w:val="en-US"/>
        </w:rPr>
        <w:t xml:space="preserve"> (SF/APS), </w:t>
      </w:r>
      <w:proofErr w:type="spellStart"/>
      <w:r w:rsidRPr="00376960">
        <w:rPr>
          <w:rFonts w:asciiTheme="majorHAnsi" w:hAnsiTheme="majorHAnsi"/>
          <w:color w:val="244061" w:themeColor="accent1" w:themeShade="80"/>
          <w:sz w:val="22"/>
          <w:lang w:val="en-US"/>
        </w:rPr>
        <w:t>apoya</w:t>
      </w:r>
      <w:proofErr w:type="spellEnd"/>
      <w:r w:rsidRPr="00376960">
        <w:rPr>
          <w:rFonts w:asciiTheme="majorHAnsi" w:hAnsiTheme="majorHAnsi"/>
          <w:color w:val="244061" w:themeColor="accent1" w:themeShade="80"/>
          <w:sz w:val="22"/>
          <w:lang w:val="en-US"/>
        </w:rPr>
        <w:t xml:space="preserve"> con mucho </w:t>
      </w:r>
      <w:proofErr w:type="spellStart"/>
      <w:r w:rsidRPr="00376960">
        <w:rPr>
          <w:rFonts w:asciiTheme="majorHAnsi" w:hAnsiTheme="majorHAnsi"/>
          <w:color w:val="244061" w:themeColor="accent1" w:themeShade="80"/>
          <w:sz w:val="22"/>
          <w:lang w:val="en-US"/>
        </w:rPr>
        <w:t>entusiasmo</w:t>
      </w:r>
      <w:proofErr w:type="spellEnd"/>
      <w:r w:rsidRPr="00376960">
        <w:rPr>
          <w:rFonts w:asciiTheme="majorHAnsi" w:hAnsiTheme="majorHAnsi"/>
          <w:color w:val="244061" w:themeColor="accent1" w:themeShade="80"/>
          <w:sz w:val="22"/>
          <w:lang w:val="en-US"/>
        </w:rPr>
        <w:t xml:space="preserve"> </w:t>
      </w:r>
      <w:proofErr w:type="spellStart"/>
      <w:proofErr w:type="gramStart"/>
      <w:r w:rsidRPr="00376960">
        <w:rPr>
          <w:rFonts w:asciiTheme="majorHAnsi" w:hAnsiTheme="majorHAnsi"/>
          <w:color w:val="244061" w:themeColor="accent1" w:themeShade="80"/>
          <w:sz w:val="22"/>
          <w:lang w:val="en-US"/>
        </w:rPr>
        <w:t>este</w:t>
      </w:r>
      <w:proofErr w:type="spellEnd"/>
      <w:proofErr w:type="gram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trabajo</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participa</w:t>
      </w:r>
      <w:proofErr w:type="spellEnd"/>
      <w:r w:rsidRPr="00376960">
        <w:rPr>
          <w:rFonts w:asciiTheme="majorHAnsi" w:hAnsiTheme="majorHAnsi"/>
          <w:color w:val="244061" w:themeColor="accent1" w:themeShade="80"/>
          <w:sz w:val="22"/>
          <w:lang w:val="en-US"/>
        </w:rPr>
        <w:t xml:space="preserve"> en el </w:t>
      </w:r>
      <w:proofErr w:type="spellStart"/>
      <w:r w:rsidRPr="00376960">
        <w:rPr>
          <w:rFonts w:asciiTheme="majorHAnsi" w:hAnsiTheme="majorHAnsi"/>
          <w:color w:val="244061" w:themeColor="accent1" w:themeShade="80"/>
          <w:sz w:val="22"/>
          <w:lang w:val="en-US"/>
        </w:rPr>
        <w:t>desarrollo</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las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guías</w:t>
      </w:r>
      <w:proofErr w:type="spellEnd"/>
      <w:r w:rsidRPr="00376960">
        <w:rPr>
          <w:rFonts w:asciiTheme="majorHAnsi" w:hAnsiTheme="majorHAnsi"/>
          <w:color w:val="244061" w:themeColor="accent1" w:themeShade="80"/>
          <w:sz w:val="22"/>
          <w:lang w:val="en-US"/>
        </w:rPr>
        <w:t xml:space="preserve"> y se ha </w:t>
      </w:r>
      <w:proofErr w:type="spellStart"/>
      <w:r w:rsidRPr="00376960">
        <w:rPr>
          <w:rFonts w:asciiTheme="majorHAnsi" w:hAnsiTheme="majorHAnsi"/>
          <w:color w:val="244061" w:themeColor="accent1" w:themeShade="80"/>
          <w:sz w:val="22"/>
          <w:lang w:val="en-US"/>
        </w:rPr>
        <w:t>comprometido</w:t>
      </w:r>
      <w:proofErr w:type="spellEnd"/>
      <w:r w:rsidRPr="00376960">
        <w:rPr>
          <w:rFonts w:asciiTheme="majorHAnsi" w:hAnsiTheme="majorHAnsi"/>
          <w:color w:val="244061" w:themeColor="accent1" w:themeShade="80"/>
          <w:sz w:val="22"/>
          <w:lang w:val="en-US"/>
        </w:rPr>
        <w:t xml:space="preserve"> a </w:t>
      </w:r>
      <w:proofErr w:type="spellStart"/>
      <w:r w:rsidRPr="00376960">
        <w:rPr>
          <w:rFonts w:asciiTheme="majorHAnsi" w:hAnsiTheme="majorHAnsi"/>
          <w:color w:val="244061" w:themeColor="accent1" w:themeShade="80"/>
          <w:sz w:val="22"/>
          <w:lang w:val="en-US"/>
        </w:rPr>
        <w:t>contribuir</w:t>
      </w:r>
      <w:proofErr w:type="spellEnd"/>
      <w:r w:rsidRPr="00376960">
        <w:rPr>
          <w:rFonts w:asciiTheme="majorHAnsi" w:hAnsiTheme="majorHAnsi"/>
          <w:color w:val="244061" w:themeColor="accent1" w:themeShade="80"/>
          <w:sz w:val="22"/>
          <w:lang w:val="en-US"/>
        </w:rPr>
        <w:t xml:space="preserve"> en </w:t>
      </w:r>
      <w:proofErr w:type="spellStart"/>
      <w:r w:rsidRPr="00376960">
        <w:rPr>
          <w:rFonts w:asciiTheme="majorHAnsi" w:hAnsiTheme="majorHAnsi"/>
          <w:color w:val="244061" w:themeColor="accent1" w:themeShade="80"/>
          <w:sz w:val="22"/>
          <w:lang w:val="en-US"/>
        </w:rPr>
        <w:t>su</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difusión</w:t>
      </w:r>
      <w:proofErr w:type="spellEnd"/>
      <w:r w:rsidRPr="00376960">
        <w:rPr>
          <w:rFonts w:asciiTheme="majorHAnsi" w:hAnsiTheme="majorHAnsi"/>
          <w:color w:val="244061" w:themeColor="accent1" w:themeShade="80"/>
          <w:sz w:val="22"/>
          <w:lang w:val="en-US"/>
        </w:rPr>
        <w:t xml:space="preserve"> e </w:t>
      </w:r>
      <w:proofErr w:type="spellStart"/>
      <w:r w:rsidRPr="00376960">
        <w:rPr>
          <w:rFonts w:asciiTheme="majorHAnsi" w:hAnsiTheme="majorHAnsi"/>
          <w:color w:val="244061" w:themeColor="accent1" w:themeShade="80"/>
          <w:sz w:val="22"/>
          <w:lang w:val="en-US"/>
        </w:rPr>
        <w:t>implementación</w:t>
      </w:r>
      <w:proofErr w:type="spellEnd"/>
      <w:r w:rsidRPr="00376960">
        <w:rPr>
          <w:rFonts w:asciiTheme="majorHAnsi" w:hAnsiTheme="majorHAnsi"/>
          <w:color w:val="244061" w:themeColor="accent1" w:themeShade="80"/>
          <w:sz w:val="22"/>
          <w:lang w:val="en-US"/>
        </w:rPr>
        <w:t xml:space="preserve">. Se </w:t>
      </w:r>
      <w:proofErr w:type="spellStart"/>
      <w:r w:rsidRPr="00376960">
        <w:rPr>
          <w:rFonts w:asciiTheme="majorHAnsi" w:hAnsiTheme="majorHAnsi"/>
          <w:color w:val="244061" w:themeColor="accent1" w:themeShade="80"/>
          <w:sz w:val="22"/>
          <w:lang w:val="en-US"/>
        </w:rPr>
        <w:t>cuenta</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también</w:t>
      </w:r>
      <w:proofErr w:type="spellEnd"/>
      <w:r w:rsidRPr="00376960">
        <w:rPr>
          <w:rFonts w:asciiTheme="majorHAnsi" w:hAnsiTheme="majorHAnsi"/>
          <w:color w:val="244061" w:themeColor="accent1" w:themeShade="80"/>
          <w:sz w:val="22"/>
          <w:lang w:val="en-US"/>
        </w:rPr>
        <w:t xml:space="preserve"> con </w:t>
      </w:r>
      <w:proofErr w:type="spellStart"/>
      <w:r w:rsidRPr="00376960">
        <w:rPr>
          <w:rFonts w:asciiTheme="majorHAnsi" w:hAnsiTheme="majorHAnsi"/>
          <w:color w:val="244061" w:themeColor="accent1" w:themeShade="80"/>
          <w:sz w:val="22"/>
          <w:lang w:val="en-US"/>
        </w:rPr>
        <w:t>una</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comunidad</w:t>
      </w:r>
      <w:proofErr w:type="spellEnd"/>
      <w:r w:rsidRPr="00376960">
        <w:rPr>
          <w:rFonts w:asciiTheme="majorHAnsi" w:hAnsiTheme="majorHAnsi"/>
          <w:color w:val="244061" w:themeColor="accent1" w:themeShade="80"/>
          <w:sz w:val="22"/>
          <w:lang w:val="en-US"/>
        </w:rPr>
        <w:t xml:space="preserve"> de </w:t>
      </w:r>
      <w:proofErr w:type="spellStart"/>
      <w:r w:rsidRPr="00376960">
        <w:rPr>
          <w:rFonts w:asciiTheme="majorHAnsi" w:hAnsiTheme="majorHAnsi"/>
          <w:color w:val="244061" w:themeColor="accent1" w:themeShade="80"/>
          <w:sz w:val="22"/>
          <w:lang w:val="en-US"/>
        </w:rPr>
        <w:t>práctica</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para</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facilitar</w:t>
      </w:r>
      <w:proofErr w:type="spellEnd"/>
      <w:r w:rsidRPr="00376960">
        <w:rPr>
          <w:rFonts w:asciiTheme="majorHAnsi" w:hAnsiTheme="majorHAnsi"/>
          <w:color w:val="244061" w:themeColor="accent1" w:themeShade="80"/>
          <w:sz w:val="22"/>
          <w:lang w:val="en-US"/>
        </w:rPr>
        <w:t xml:space="preserve"> la </w:t>
      </w:r>
      <w:proofErr w:type="spellStart"/>
      <w:r w:rsidRPr="00376960">
        <w:rPr>
          <w:rFonts w:asciiTheme="majorHAnsi" w:hAnsiTheme="majorHAnsi"/>
          <w:color w:val="244061" w:themeColor="accent1" w:themeShade="80"/>
          <w:sz w:val="22"/>
          <w:lang w:val="en-US"/>
        </w:rPr>
        <w:t>comunicación</w:t>
      </w:r>
      <w:proofErr w:type="spellEnd"/>
      <w:r w:rsidRPr="00376960">
        <w:rPr>
          <w:rFonts w:asciiTheme="majorHAnsi" w:hAnsiTheme="majorHAnsi"/>
          <w:color w:val="244061" w:themeColor="accent1" w:themeShade="80"/>
          <w:sz w:val="22"/>
          <w:lang w:val="en-US"/>
        </w:rPr>
        <w:t xml:space="preserve"> y </w:t>
      </w:r>
      <w:proofErr w:type="spellStart"/>
      <w:r w:rsidRPr="00376960">
        <w:rPr>
          <w:rFonts w:asciiTheme="majorHAnsi" w:hAnsiTheme="majorHAnsi"/>
          <w:color w:val="244061" w:themeColor="accent1" w:themeShade="80"/>
          <w:sz w:val="22"/>
          <w:lang w:val="en-US"/>
        </w:rPr>
        <w:t>coordinación</w:t>
      </w:r>
      <w:proofErr w:type="spellEnd"/>
      <w:r w:rsidRPr="00376960">
        <w:rPr>
          <w:rFonts w:asciiTheme="majorHAnsi" w:hAnsiTheme="majorHAnsi"/>
          <w:color w:val="244061" w:themeColor="accent1" w:themeShade="80"/>
          <w:sz w:val="22"/>
          <w:lang w:val="en-US"/>
        </w:rPr>
        <w:t xml:space="preserve"> entre los </w:t>
      </w:r>
      <w:proofErr w:type="spellStart"/>
      <w:r w:rsidRPr="00376960">
        <w:rPr>
          <w:rFonts w:asciiTheme="majorHAnsi" w:hAnsiTheme="majorHAnsi"/>
          <w:color w:val="244061" w:themeColor="accent1" w:themeShade="80"/>
          <w:sz w:val="22"/>
          <w:lang w:val="en-US"/>
        </w:rPr>
        <w:t>diferentes</w:t>
      </w:r>
      <w:proofErr w:type="spellEnd"/>
      <w:r w:rsidRPr="00376960">
        <w:rPr>
          <w:rFonts w:asciiTheme="majorHAnsi" w:hAnsiTheme="majorHAnsi"/>
          <w:color w:val="244061" w:themeColor="accent1" w:themeShade="80"/>
          <w:sz w:val="22"/>
          <w:lang w:val="en-US"/>
        </w:rPr>
        <w:t xml:space="preserve"> </w:t>
      </w:r>
      <w:proofErr w:type="spellStart"/>
      <w:r w:rsidRPr="00376960">
        <w:rPr>
          <w:rFonts w:asciiTheme="majorHAnsi" w:hAnsiTheme="majorHAnsi"/>
          <w:color w:val="244061" w:themeColor="accent1" w:themeShade="80"/>
          <w:sz w:val="22"/>
          <w:lang w:val="en-US"/>
        </w:rPr>
        <w:t>miembros</w:t>
      </w:r>
      <w:proofErr w:type="spellEnd"/>
      <w:r w:rsidRPr="00376960">
        <w:rPr>
          <w:rFonts w:asciiTheme="majorHAnsi" w:hAnsiTheme="majorHAnsi"/>
          <w:color w:val="244061" w:themeColor="accent1" w:themeShade="80"/>
          <w:sz w:val="22"/>
          <w:lang w:val="en-US"/>
        </w:rPr>
        <w:t>.</w:t>
      </w:r>
    </w:p>
    <w:p w:rsidR="005A3CFE" w:rsidRPr="00FB1E94" w:rsidRDefault="005A3CFE" w:rsidP="00BC3659">
      <w:pPr>
        <w:rPr>
          <w:rFonts w:asciiTheme="majorHAnsi" w:hAnsiTheme="majorHAnsi"/>
          <w:color w:val="244061" w:themeColor="accent1" w:themeShade="80"/>
        </w:rPr>
      </w:pPr>
    </w:p>
    <w:sectPr w:rsidR="005A3CFE" w:rsidRPr="00FB1E94" w:rsidSect="005A3CFE">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0B" w:rsidRDefault="00C023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0B" w:rsidRDefault="00C0230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0B" w:rsidRDefault="00C0230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0B" w:rsidRDefault="00C0230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FE" w:rsidRDefault="005A3CFE">
    <w:pPr>
      <w:pStyle w:val="Header"/>
    </w:pPr>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548005" cy="575310"/>
          <wp:effectExtent l="25400" t="0" r="10795" b="0"/>
          <wp:wrapTight wrapText="bothSides">
            <wp:wrapPolygon edited="0">
              <wp:start x="-1001" y="0"/>
              <wp:lineTo x="-1001" y="20980"/>
              <wp:lineTo x="22025" y="20980"/>
              <wp:lineTo x="22025" y="0"/>
              <wp:lineTo x="-1001" y="0"/>
            </wp:wrapPolygon>
          </wp:wrapTight>
          <wp:docPr id="1" name="Picture 1" descr="design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_condensed"/>
                  <pic:cNvPicPr>
                    <a:picLocks noChangeAspect="1" noChangeArrowheads="1"/>
                  </pic:cNvPicPr>
                </pic:nvPicPr>
                <pic:blipFill>
                  <a:blip r:embed="rId1"/>
                  <a:srcRect/>
                  <a:stretch>
                    <a:fillRect/>
                  </a:stretch>
                </pic:blipFill>
                <pic:spPr bwMode="auto">
                  <a:xfrm>
                    <a:off x="0" y="0"/>
                    <a:ext cx="548005" cy="575310"/>
                  </a:xfrm>
                  <a:prstGeom prst="rect">
                    <a:avLst/>
                  </a:prstGeom>
                  <a:noFill/>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0B" w:rsidRDefault="00C023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C3659"/>
    <w:rsid w:val="00376960"/>
    <w:rsid w:val="005A3CFE"/>
    <w:rsid w:val="00A115CC"/>
    <w:rsid w:val="00AF1355"/>
    <w:rsid w:val="00BC3659"/>
    <w:rsid w:val="00C0230B"/>
    <w:rsid w:val="00ED65C2"/>
    <w:rsid w:val="00FB1E9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ght Shading Accent 1" w:uiPriority="60"/>
  </w:latentStyles>
  <w:style w:type="paragraph" w:default="1" w:styleId="Normal">
    <w:name w:val="Normal"/>
    <w:qFormat/>
    <w:rsid w:val="006C0817"/>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readcrumbspathway">
    <w:name w:val="breadcrumbs pathway"/>
    <w:basedOn w:val="DefaultParagraphFont"/>
    <w:rsid w:val="00BC3659"/>
  </w:style>
  <w:style w:type="paragraph" w:styleId="Header">
    <w:name w:val="header"/>
    <w:basedOn w:val="Normal"/>
    <w:link w:val="HeaderChar"/>
    <w:rsid w:val="005A3CFE"/>
    <w:pPr>
      <w:tabs>
        <w:tab w:val="center" w:pos="4320"/>
        <w:tab w:val="right" w:pos="8640"/>
      </w:tabs>
      <w:spacing w:after="0"/>
    </w:pPr>
  </w:style>
  <w:style w:type="character" w:customStyle="1" w:styleId="HeaderChar">
    <w:name w:val="Header Char"/>
    <w:basedOn w:val="DefaultParagraphFont"/>
    <w:link w:val="Header"/>
    <w:rsid w:val="005A3CFE"/>
    <w:rPr>
      <w:lang w:val="es-ES_tradnl"/>
    </w:rPr>
  </w:style>
  <w:style w:type="paragraph" w:styleId="Footer">
    <w:name w:val="footer"/>
    <w:basedOn w:val="Normal"/>
    <w:link w:val="FooterChar"/>
    <w:rsid w:val="005A3CFE"/>
    <w:pPr>
      <w:tabs>
        <w:tab w:val="center" w:pos="4320"/>
        <w:tab w:val="right" w:pos="8640"/>
      </w:tabs>
      <w:spacing w:after="0"/>
    </w:pPr>
  </w:style>
  <w:style w:type="character" w:customStyle="1" w:styleId="FooterChar">
    <w:name w:val="Footer Char"/>
    <w:basedOn w:val="DefaultParagraphFont"/>
    <w:link w:val="Footer"/>
    <w:rsid w:val="005A3CFE"/>
    <w:rPr>
      <w:lang w:val="es-ES_tradnl"/>
    </w:rPr>
  </w:style>
  <w:style w:type="table" w:styleId="LightShading-Accent1">
    <w:name w:val="Light Shading Accent 1"/>
    <w:basedOn w:val="TableNormal"/>
    <w:uiPriority w:val="60"/>
    <w:rsid w:val="005A3CFE"/>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06591445">
      <w:bodyDiv w:val="1"/>
      <w:marLeft w:val="0"/>
      <w:marRight w:val="0"/>
      <w:marTop w:val="0"/>
      <w:marBottom w:val="0"/>
      <w:divBdr>
        <w:top w:val="none" w:sz="0" w:space="0" w:color="auto"/>
        <w:left w:val="none" w:sz="0" w:space="0" w:color="auto"/>
        <w:bottom w:val="none" w:sz="0" w:space="0" w:color="auto"/>
        <w:right w:val="none" w:sz="0" w:space="0" w:color="auto"/>
      </w:divBdr>
    </w:div>
    <w:div w:id="1657146707">
      <w:bodyDiv w:val="1"/>
      <w:marLeft w:val="0"/>
      <w:marRight w:val="0"/>
      <w:marTop w:val="0"/>
      <w:marBottom w:val="0"/>
      <w:divBdr>
        <w:top w:val="none" w:sz="0" w:space="0" w:color="auto"/>
        <w:left w:val="none" w:sz="0" w:space="0" w:color="auto"/>
        <w:bottom w:val="none" w:sz="0" w:space="0" w:color="auto"/>
        <w:right w:val="none" w:sz="0" w:space="0" w:color="auto"/>
      </w:divBdr>
    </w:div>
    <w:div w:id="1699307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2209</Characters>
  <Application>Microsoft Macintosh Word</Application>
  <DocSecurity>0</DocSecurity>
  <Lines>18</Lines>
  <Paragraphs>4</Paragraphs>
  <ScaleCrop>false</ScaleCrop>
  <Company>Solar</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Rodriguez</dc:creator>
  <cp:keywords/>
  <cp:lastModifiedBy>Evelin Rodriguez</cp:lastModifiedBy>
  <cp:revision>6</cp:revision>
  <dcterms:created xsi:type="dcterms:W3CDTF">2013-03-19T20:10:00Z</dcterms:created>
  <dcterms:modified xsi:type="dcterms:W3CDTF">2013-03-19T20:22:00Z</dcterms:modified>
</cp:coreProperties>
</file>