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67490" w14:textId="77777777" w:rsidR="00072A03" w:rsidRPr="005C23B4" w:rsidRDefault="00072A03" w:rsidP="0076206A">
      <w:pPr>
        <w:jc w:val="center"/>
        <w:rPr>
          <w:rFonts w:ascii="Arial" w:hAnsi="Arial" w:cs="Arial"/>
          <w:bCs/>
          <w:sz w:val="24"/>
          <w:szCs w:val="24"/>
        </w:rPr>
      </w:pPr>
    </w:p>
    <w:p w14:paraId="4BAA22AC" w14:textId="58E5CC60" w:rsidR="00072A03" w:rsidRPr="005C23B4" w:rsidRDefault="00072A03" w:rsidP="00072A0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5C23B4">
        <w:rPr>
          <w:rFonts w:ascii="Arial" w:hAnsi="Arial" w:cs="Arial"/>
          <w:b/>
          <w:sz w:val="28"/>
          <w:szCs w:val="28"/>
          <w:lang w:val="es"/>
        </w:rPr>
        <w:t xml:space="preserve">Perspectivas y contribuciones de </w:t>
      </w:r>
      <w:r w:rsidR="00B77B0B">
        <w:rPr>
          <w:rFonts w:ascii="Arial" w:hAnsi="Arial" w:cs="Arial"/>
          <w:b/>
          <w:sz w:val="28"/>
          <w:szCs w:val="28"/>
          <w:lang w:val="es"/>
        </w:rPr>
        <w:t xml:space="preserve">las </w:t>
      </w:r>
      <w:r w:rsidRPr="005C23B4">
        <w:rPr>
          <w:rFonts w:ascii="Arial" w:hAnsi="Arial" w:cs="Arial"/>
          <w:b/>
          <w:sz w:val="28"/>
          <w:szCs w:val="28"/>
          <w:lang w:val="es"/>
        </w:rPr>
        <w:t>enfermeras</w:t>
      </w:r>
      <w:r w:rsidR="005C23B4" w:rsidRPr="005C23B4">
        <w:rPr>
          <w:rFonts w:ascii="Arial" w:hAnsi="Arial" w:cs="Arial"/>
          <w:b/>
          <w:sz w:val="28"/>
          <w:szCs w:val="28"/>
          <w:lang w:val="es"/>
        </w:rPr>
        <w:t xml:space="preserve"> y </w:t>
      </w:r>
      <w:r w:rsidR="00825742">
        <w:rPr>
          <w:rFonts w:ascii="Arial" w:hAnsi="Arial" w:cs="Arial"/>
          <w:b/>
          <w:sz w:val="28"/>
          <w:szCs w:val="28"/>
          <w:lang w:val="es"/>
        </w:rPr>
        <w:t xml:space="preserve">de los </w:t>
      </w:r>
      <w:r w:rsidR="005C23B4" w:rsidRPr="005C23B4">
        <w:rPr>
          <w:rFonts w:ascii="Arial" w:hAnsi="Arial" w:cs="Arial"/>
          <w:b/>
          <w:sz w:val="28"/>
          <w:szCs w:val="28"/>
          <w:lang w:val="es"/>
        </w:rPr>
        <w:t>enfermeros</w:t>
      </w:r>
      <w:r w:rsidRPr="005C23B4">
        <w:rPr>
          <w:rFonts w:ascii="Arial" w:hAnsi="Arial" w:cs="Arial"/>
          <w:b/>
          <w:sz w:val="28"/>
          <w:szCs w:val="28"/>
          <w:lang w:val="es"/>
        </w:rPr>
        <w:t xml:space="preserve"> en la Región de las Américas para lograr </w:t>
      </w:r>
      <w:r w:rsidR="00592C73">
        <w:rPr>
          <w:rFonts w:ascii="Arial" w:hAnsi="Arial" w:cs="Arial"/>
          <w:b/>
          <w:sz w:val="28"/>
          <w:szCs w:val="28"/>
          <w:lang w:val="es"/>
        </w:rPr>
        <w:t xml:space="preserve">la </w:t>
      </w:r>
      <w:r w:rsidRPr="005C23B4">
        <w:rPr>
          <w:rFonts w:ascii="Arial" w:hAnsi="Arial" w:cs="Arial"/>
          <w:b/>
          <w:sz w:val="28"/>
          <w:szCs w:val="28"/>
          <w:lang w:val="es"/>
        </w:rPr>
        <w:t>Salud Universal y</w:t>
      </w:r>
      <w:r w:rsidR="00592C73">
        <w:rPr>
          <w:rFonts w:ascii="Arial" w:hAnsi="Arial" w:cs="Arial"/>
          <w:b/>
          <w:sz w:val="28"/>
          <w:szCs w:val="28"/>
          <w:lang w:val="es"/>
        </w:rPr>
        <w:t xml:space="preserve"> la Atención</w:t>
      </w:r>
      <w:r w:rsidRPr="005C23B4">
        <w:rPr>
          <w:rFonts w:ascii="Arial" w:hAnsi="Arial" w:cs="Arial"/>
          <w:b/>
          <w:sz w:val="28"/>
          <w:szCs w:val="28"/>
          <w:lang w:val="es"/>
        </w:rPr>
        <w:t xml:space="preserve"> Primaria</w:t>
      </w:r>
      <w:bookmarkStart w:id="0" w:name="_Hlk24716804"/>
      <w:bookmarkEnd w:id="0"/>
      <w:r w:rsidR="00592C73">
        <w:rPr>
          <w:rFonts w:ascii="Arial" w:hAnsi="Arial" w:cs="Arial"/>
          <w:b/>
          <w:sz w:val="28"/>
          <w:szCs w:val="28"/>
          <w:lang w:val="es"/>
        </w:rPr>
        <w:t xml:space="preserve"> de Salud</w:t>
      </w:r>
    </w:p>
    <w:p w14:paraId="2C0F24BA" w14:textId="77777777" w:rsidR="00072A03" w:rsidRPr="005C23B4" w:rsidRDefault="00072A03" w:rsidP="0076206A">
      <w:pPr>
        <w:jc w:val="center"/>
        <w:rPr>
          <w:rFonts w:ascii="Arial" w:hAnsi="Arial" w:cs="Arial"/>
          <w:bCs/>
          <w:sz w:val="28"/>
          <w:szCs w:val="28"/>
          <w:lang w:val="es-ES"/>
        </w:rPr>
      </w:pPr>
    </w:p>
    <w:p w14:paraId="237F21B8" w14:textId="77777777" w:rsidR="00072A03" w:rsidRPr="005C23B4" w:rsidRDefault="00072A03" w:rsidP="0076206A">
      <w:pPr>
        <w:jc w:val="center"/>
        <w:rPr>
          <w:rFonts w:ascii="Arial" w:hAnsi="Arial" w:cs="Arial"/>
          <w:bCs/>
          <w:sz w:val="28"/>
          <w:szCs w:val="28"/>
          <w:lang w:val="es-ES"/>
        </w:rPr>
      </w:pPr>
    </w:p>
    <w:p w14:paraId="083BBAB5" w14:textId="27EFAB4A" w:rsidR="002C33C4" w:rsidRPr="004A5F52" w:rsidRDefault="002C33C4" w:rsidP="0076206A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4A5F52">
        <w:rPr>
          <w:rFonts w:ascii="Arial" w:hAnsi="Arial" w:cs="Arial"/>
          <w:b/>
          <w:bCs/>
          <w:sz w:val="24"/>
          <w:szCs w:val="24"/>
          <w:lang w:val="es"/>
        </w:rPr>
        <w:t>¡Ayúdanos a celebrar el Año de</w:t>
      </w:r>
      <w:r w:rsidR="005C23B4" w:rsidRPr="004A5F52">
        <w:rPr>
          <w:rFonts w:ascii="Arial" w:hAnsi="Arial" w:cs="Arial"/>
          <w:b/>
          <w:bCs/>
          <w:sz w:val="24"/>
          <w:szCs w:val="24"/>
          <w:lang w:val="es"/>
        </w:rPr>
        <w:t xml:space="preserve"> </w:t>
      </w:r>
      <w:r w:rsidR="009F3C9D" w:rsidRPr="004A5F52">
        <w:rPr>
          <w:rFonts w:ascii="Arial" w:hAnsi="Arial" w:cs="Arial"/>
          <w:b/>
          <w:bCs/>
          <w:sz w:val="24"/>
          <w:szCs w:val="24"/>
          <w:lang w:val="es"/>
        </w:rPr>
        <w:t>l</w:t>
      </w:r>
      <w:r w:rsidR="005C23B4" w:rsidRPr="004A5F52">
        <w:rPr>
          <w:rFonts w:ascii="Arial" w:hAnsi="Arial" w:cs="Arial"/>
          <w:b/>
          <w:bCs/>
          <w:sz w:val="24"/>
          <w:szCs w:val="24"/>
          <w:lang w:val="es"/>
        </w:rPr>
        <w:t>a</w:t>
      </w:r>
      <w:r w:rsidR="009F3C9D" w:rsidRPr="004A5F52">
        <w:rPr>
          <w:rFonts w:ascii="Arial" w:hAnsi="Arial" w:cs="Arial"/>
          <w:b/>
          <w:bCs/>
          <w:sz w:val="24"/>
          <w:szCs w:val="24"/>
          <w:lang w:val="es"/>
        </w:rPr>
        <w:t>s</w:t>
      </w:r>
      <w:r w:rsidR="005C23B4" w:rsidRPr="004A5F52">
        <w:rPr>
          <w:rFonts w:ascii="Arial" w:hAnsi="Arial" w:cs="Arial"/>
          <w:b/>
          <w:bCs/>
          <w:sz w:val="24"/>
          <w:szCs w:val="24"/>
          <w:lang w:val="es"/>
        </w:rPr>
        <w:t xml:space="preserve"> Enfermeras y </w:t>
      </w:r>
      <w:r w:rsidR="005321AD">
        <w:rPr>
          <w:rFonts w:ascii="Arial" w:hAnsi="Arial" w:cs="Arial"/>
          <w:b/>
          <w:bCs/>
          <w:sz w:val="24"/>
          <w:szCs w:val="24"/>
          <w:lang w:val="es"/>
        </w:rPr>
        <w:t xml:space="preserve">de los </w:t>
      </w:r>
      <w:r w:rsidRPr="004A5F52">
        <w:rPr>
          <w:rFonts w:ascii="Arial" w:hAnsi="Arial" w:cs="Arial"/>
          <w:b/>
          <w:bCs/>
          <w:sz w:val="24"/>
          <w:szCs w:val="24"/>
          <w:lang w:val="es"/>
        </w:rPr>
        <w:t>Enferm</w:t>
      </w:r>
      <w:r w:rsidR="005C23B4" w:rsidRPr="004A5F52">
        <w:rPr>
          <w:rFonts w:ascii="Arial" w:hAnsi="Arial" w:cs="Arial"/>
          <w:b/>
          <w:bCs/>
          <w:sz w:val="24"/>
          <w:szCs w:val="24"/>
          <w:lang w:val="es"/>
        </w:rPr>
        <w:t>er</w:t>
      </w:r>
      <w:r w:rsidRPr="004A5F52">
        <w:rPr>
          <w:rFonts w:ascii="Arial" w:hAnsi="Arial" w:cs="Arial"/>
          <w:b/>
          <w:bCs/>
          <w:sz w:val="24"/>
          <w:szCs w:val="24"/>
          <w:lang w:val="es"/>
        </w:rPr>
        <w:t>os en 2020!</w:t>
      </w:r>
    </w:p>
    <w:p w14:paraId="5294C2EB" w14:textId="77777777" w:rsidR="002C33C4" w:rsidRPr="005C23B4" w:rsidRDefault="002C33C4" w:rsidP="0076206A">
      <w:pPr>
        <w:jc w:val="center"/>
        <w:rPr>
          <w:rFonts w:ascii="Arial" w:hAnsi="Arial" w:cs="Arial"/>
          <w:bCs/>
          <w:sz w:val="24"/>
          <w:szCs w:val="24"/>
          <w:lang w:val="es-ES"/>
        </w:rPr>
      </w:pPr>
    </w:p>
    <w:p w14:paraId="49DC1AAA" w14:textId="2F9D7462" w:rsidR="009A5C8B" w:rsidRPr="005C23B4" w:rsidRDefault="00257832" w:rsidP="005C23B4">
      <w:pPr>
        <w:ind w:firstLine="72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5C23B4">
        <w:rPr>
          <w:rFonts w:ascii="Arial" w:hAnsi="Arial" w:cs="Arial"/>
          <w:sz w:val="24"/>
          <w:szCs w:val="24"/>
          <w:lang w:val="es"/>
        </w:rPr>
        <w:t>Lo</w:t>
      </w:r>
      <w:r w:rsidR="00F72408">
        <w:rPr>
          <w:rFonts w:ascii="Arial" w:hAnsi="Arial" w:cs="Arial"/>
          <w:sz w:val="24"/>
          <w:szCs w:val="24"/>
          <w:lang w:val="es"/>
        </w:rPr>
        <w:t>s</w:t>
      </w:r>
      <w:r w:rsidRPr="005C23B4">
        <w:rPr>
          <w:rFonts w:ascii="Arial" w:hAnsi="Arial" w:cs="Arial"/>
          <w:sz w:val="24"/>
          <w:szCs w:val="24"/>
          <w:lang w:val="es"/>
        </w:rPr>
        <w:t xml:space="preserve"> invitamos a </w:t>
      </w:r>
      <w:r w:rsidR="000B23E0">
        <w:rPr>
          <w:rFonts w:ascii="Arial" w:hAnsi="Arial" w:cs="Arial"/>
          <w:sz w:val="24"/>
          <w:szCs w:val="24"/>
          <w:lang w:val="es"/>
        </w:rPr>
        <w:t xml:space="preserve">compartir sus </w:t>
      </w:r>
      <w:r w:rsidR="00722BB8">
        <w:rPr>
          <w:rFonts w:ascii="Arial" w:hAnsi="Arial" w:cs="Arial"/>
          <w:sz w:val="24"/>
          <w:szCs w:val="24"/>
          <w:lang w:val="es"/>
        </w:rPr>
        <w:t>vivencias</w:t>
      </w:r>
      <w:r w:rsidR="0014335C">
        <w:rPr>
          <w:rFonts w:ascii="Arial" w:hAnsi="Arial" w:cs="Arial"/>
          <w:sz w:val="24"/>
          <w:szCs w:val="24"/>
          <w:lang w:val="es"/>
        </w:rPr>
        <w:t xml:space="preserve"> </w:t>
      </w:r>
      <w:r w:rsidR="00233D31">
        <w:rPr>
          <w:rFonts w:ascii="Arial" w:hAnsi="Arial" w:cs="Arial"/>
          <w:sz w:val="24"/>
          <w:szCs w:val="24"/>
          <w:lang w:val="es"/>
        </w:rPr>
        <w:t>para</w:t>
      </w:r>
      <w:r w:rsidR="000B23E0" w:rsidRPr="005C23B4">
        <w:rPr>
          <w:rFonts w:ascii="Arial" w:hAnsi="Arial" w:cs="Arial"/>
          <w:sz w:val="24"/>
          <w:szCs w:val="24"/>
          <w:lang w:val="es"/>
        </w:rPr>
        <w:t xml:space="preserve"> </w:t>
      </w:r>
      <w:r w:rsidRPr="005C23B4">
        <w:rPr>
          <w:rFonts w:ascii="Arial" w:hAnsi="Arial" w:cs="Arial"/>
          <w:sz w:val="24"/>
          <w:szCs w:val="24"/>
          <w:lang w:val="es"/>
        </w:rPr>
        <w:t>una importante publicación d</w:t>
      </w:r>
      <w:r w:rsidR="005C23B4" w:rsidRPr="005C23B4">
        <w:rPr>
          <w:rFonts w:ascii="Arial" w:hAnsi="Arial" w:cs="Arial"/>
          <w:sz w:val="24"/>
          <w:szCs w:val="24"/>
          <w:lang w:val="es"/>
        </w:rPr>
        <w:t>e</w:t>
      </w:r>
      <w:r w:rsidRPr="005C23B4">
        <w:rPr>
          <w:rFonts w:ascii="Arial" w:hAnsi="Arial" w:cs="Arial"/>
          <w:sz w:val="24"/>
          <w:szCs w:val="24"/>
          <w:lang w:val="es"/>
        </w:rPr>
        <w:t xml:space="preserve"> la </w:t>
      </w:r>
      <w:r w:rsidR="00F62BA1">
        <w:rPr>
          <w:rFonts w:ascii="Arial" w:hAnsi="Arial" w:cs="Arial"/>
          <w:sz w:val="24"/>
          <w:szCs w:val="24"/>
          <w:lang w:val="es"/>
        </w:rPr>
        <w:t>Organización Panamericana de la Salud (</w:t>
      </w:r>
      <w:r w:rsidRPr="005C23B4">
        <w:rPr>
          <w:rFonts w:ascii="Arial" w:hAnsi="Arial" w:cs="Arial"/>
          <w:sz w:val="24"/>
          <w:szCs w:val="24"/>
          <w:lang w:val="es"/>
        </w:rPr>
        <w:t>OPS/OMS</w:t>
      </w:r>
      <w:r w:rsidR="00A61DA0">
        <w:rPr>
          <w:rFonts w:ascii="Arial" w:hAnsi="Arial" w:cs="Arial"/>
          <w:sz w:val="24"/>
          <w:szCs w:val="24"/>
          <w:lang w:val="es"/>
        </w:rPr>
        <w:t>)</w:t>
      </w:r>
      <w:r w:rsidR="005C23B4" w:rsidRPr="005C23B4">
        <w:rPr>
          <w:rFonts w:ascii="Arial" w:hAnsi="Arial" w:cs="Arial"/>
          <w:sz w:val="24"/>
          <w:szCs w:val="24"/>
          <w:lang w:val="es"/>
        </w:rPr>
        <w:t xml:space="preserve"> y </w:t>
      </w:r>
      <w:r w:rsidR="00233D31">
        <w:rPr>
          <w:rFonts w:ascii="Arial" w:hAnsi="Arial" w:cs="Arial"/>
          <w:sz w:val="24"/>
          <w:szCs w:val="24"/>
          <w:lang w:val="es"/>
        </w:rPr>
        <w:t xml:space="preserve">la </w:t>
      </w:r>
      <w:r w:rsidR="00233364">
        <w:rPr>
          <w:rFonts w:ascii="Arial" w:hAnsi="Arial" w:cs="Arial"/>
          <w:sz w:val="24"/>
          <w:szCs w:val="24"/>
          <w:lang w:val="es"/>
        </w:rPr>
        <w:t>University of Illinois en Chicago College of Nursing.</w:t>
      </w:r>
    </w:p>
    <w:p w14:paraId="4E683B1B" w14:textId="77777777" w:rsidR="009F3C9D" w:rsidRPr="005C23B4" w:rsidRDefault="009F3C9D" w:rsidP="005C23B4">
      <w:pPr>
        <w:ind w:firstLine="72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391B4198" w14:textId="09D7FEE8" w:rsidR="0076206A" w:rsidRPr="005C23B4" w:rsidRDefault="009A5C8B" w:rsidP="005C23B4">
      <w:pPr>
        <w:ind w:firstLine="72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5C23B4">
        <w:rPr>
          <w:rFonts w:ascii="Arial" w:hAnsi="Arial" w:cs="Arial"/>
          <w:sz w:val="24"/>
          <w:szCs w:val="24"/>
          <w:lang w:val="es"/>
        </w:rPr>
        <w:t>Estamos recopilando historias</w:t>
      </w:r>
      <w:r w:rsidR="00D22D6C">
        <w:rPr>
          <w:rFonts w:ascii="Arial" w:hAnsi="Arial" w:cs="Arial"/>
          <w:sz w:val="24"/>
          <w:szCs w:val="24"/>
          <w:lang w:val="es"/>
        </w:rPr>
        <w:t>/buenas prácticas</w:t>
      </w:r>
      <w:r w:rsidR="007C12D1">
        <w:rPr>
          <w:rFonts w:ascii="Arial" w:hAnsi="Arial" w:cs="Arial"/>
          <w:sz w:val="24"/>
          <w:szCs w:val="24"/>
          <w:lang w:val="es"/>
        </w:rPr>
        <w:t xml:space="preserve">/estudios de caso/experiencias </w:t>
      </w:r>
      <w:r w:rsidRPr="005C23B4">
        <w:rPr>
          <w:rFonts w:ascii="Arial" w:hAnsi="Arial" w:cs="Arial"/>
          <w:sz w:val="24"/>
          <w:szCs w:val="24"/>
          <w:lang w:val="es"/>
        </w:rPr>
        <w:t>de enfermeras</w:t>
      </w:r>
      <w:r w:rsidR="005C23B4" w:rsidRPr="005C23B4">
        <w:rPr>
          <w:rFonts w:ascii="Arial" w:hAnsi="Arial" w:cs="Arial"/>
          <w:sz w:val="24"/>
          <w:szCs w:val="24"/>
          <w:lang w:val="es"/>
        </w:rPr>
        <w:t xml:space="preserve"> y </w:t>
      </w:r>
      <w:r w:rsidR="001D5916">
        <w:rPr>
          <w:rFonts w:ascii="Arial" w:hAnsi="Arial" w:cs="Arial"/>
          <w:sz w:val="24"/>
          <w:szCs w:val="24"/>
          <w:lang w:val="es"/>
        </w:rPr>
        <w:t xml:space="preserve">de </w:t>
      </w:r>
      <w:r w:rsidR="005C23B4" w:rsidRPr="005C23B4">
        <w:rPr>
          <w:rFonts w:ascii="Arial" w:hAnsi="Arial" w:cs="Arial"/>
          <w:sz w:val="24"/>
          <w:szCs w:val="24"/>
          <w:lang w:val="es"/>
        </w:rPr>
        <w:t>enfermeros</w:t>
      </w:r>
      <w:r w:rsidRPr="005C23B4">
        <w:rPr>
          <w:rFonts w:ascii="Arial" w:hAnsi="Arial" w:cs="Arial"/>
          <w:sz w:val="24"/>
          <w:szCs w:val="24"/>
          <w:lang w:val="es"/>
        </w:rPr>
        <w:t xml:space="preserve"> de la Región de las Américas que promueven la </w:t>
      </w:r>
      <w:r w:rsidR="005C23B4" w:rsidRPr="005C23B4">
        <w:rPr>
          <w:rFonts w:ascii="Arial" w:hAnsi="Arial" w:cs="Arial"/>
          <w:sz w:val="24"/>
          <w:szCs w:val="24"/>
          <w:lang w:val="es"/>
        </w:rPr>
        <w:t>A</w:t>
      </w:r>
      <w:r w:rsidR="007C12D1">
        <w:rPr>
          <w:rFonts w:ascii="Arial" w:hAnsi="Arial" w:cs="Arial"/>
          <w:sz w:val="24"/>
          <w:szCs w:val="24"/>
          <w:lang w:val="es"/>
        </w:rPr>
        <w:t>tención Primaria de Salud</w:t>
      </w:r>
      <w:r w:rsidR="00671E71">
        <w:rPr>
          <w:rFonts w:ascii="Arial" w:hAnsi="Arial" w:cs="Arial"/>
          <w:sz w:val="24"/>
          <w:szCs w:val="24"/>
          <w:lang w:val="es"/>
        </w:rPr>
        <w:t xml:space="preserve"> (APS)</w:t>
      </w:r>
      <w:r w:rsidR="000971E9">
        <w:rPr>
          <w:rFonts w:ascii="Arial" w:hAnsi="Arial" w:cs="Arial"/>
          <w:sz w:val="24"/>
          <w:szCs w:val="24"/>
          <w:lang w:val="es"/>
        </w:rPr>
        <w:t xml:space="preserve"> y el acceso y la cobertura</w:t>
      </w:r>
      <w:r w:rsidRPr="005C23B4">
        <w:rPr>
          <w:rFonts w:ascii="Arial" w:hAnsi="Arial" w:cs="Arial"/>
          <w:sz w:val="24"/>
          <w:szCs w:val="24"/>
          <w:lang w:val="es"/>
        </w:rPr>
        <w:t xml:space="preserve"> universal</w:t>
      </w:r>
      <w:r w:rsidR="000971E9">
        <w:rPr>
          <w:rFonts w:ascii="Arial" w:hAnsi="Arial" w:cs="Arial"/>
          <w:sz w:val="24"/>
          <w:szCs w:val="24"/>
          <w:lang w:val="es"/>
        </w:rPr>
        <w:t xml:space="preserve"> de salud (Salud Universal).</w:t>
      </w:r>
      <w:r w:rsidRPr="005C23B4">
        <w:rPr>
          <w:rFonts w:ascii="Arial" w:hAnsi="Arial" w:cs="Arial"/>
          <w:sz w:val="24"/>
          <w:szCs w:val="24"/>
          <w:lang w:val="es"/>
        </w:rPr>
        <w:t xml:space="preserve">  Invitamos a las enfermeras </w:t>
      </w:r>
      <w:r w:rsidR="005C23B4" w:rsidRPr="005C23B4">
        <w:rPr>
          <w:rFonts w:ascii="Arial" w:hAnsi="Arial" w:cs="Arial"/>
          <w:sz w:val="24"/>
          <w:szCs w:val="24"/>
          <w:lang w:val="es"/>
        </w:rPr>
        <w:t xml:space="preserve">y enfermeros </w:t>
      </w:r>
      <w:r w:rsidRPr="005C23B4">
        <w:rPr>
          <w:rFonts w:ascii="Arial" w:hAnsi="Arial" w:cs="Arial"/>
          <w:sz w:val="24"/>
          <w:szCs w:val="24"/>
          <w:lang w:val="es"/>
        </w:rPr>
        <w:t xml:space="preserve">a </w:t>
      </w:r>
      <w:r w:rsidR="00210FF9">
        <w:rPr>
          <w:rFonts w:ascii="Arial" w:hAnsi="Arial" w:cs="Arial"/>
          <w:sz w:val="24"/>
          <w:szCs w:val="24"/>
          <w:lang w:val="es"/>
        </w:rPr>
        <w:t>narrar</w:t>
      </w:r>
      <w:r w:rsidRPr="005C23B4">
        <w:rPr>
          <w:rFonts w:ascii="Arial" w:hAnsi="Arial" w:cs="Arial"/>
          <w:sz w:val="24"/>
          <w:szCs w:val="24"/>
          <w:lang w:val="es"/>
        </w:rPr>
        <w:t xml:space="preserve"> sus actividades, prácticas, </w:t>
      </w:r>
      <w:r w:rsidR="00FD6F4C">
        <w:rPr>
          <w:rFonts w:ascii="Arial" w:hAnsi="Arial" w:cs="Arial"/>
          <w:sz w:val="24"/>
          <w:szCs w:val="24"/>
          <w:lang w:val="es"/>
        </w:rPr>
        <w:t xml:space="preserve">estudio de caso, </w:t>
      </w:r>
      <w:r w:rsidRPr="005C23B4">
        <w:rPr>
          <w:rFonts w:ascii="Arial" w:hAnsi="Arial" w:cs="Arial"/>
          <w:sz w:val="24"/>
          <w:szCs w:val="24"/>
          <w:lang w:val="es"/>
        </w:rPr>
        <w:t xml:space="preserve">programas, investigación de enfermería u otros. También </w:t>
      </w:r>
      <w:r w:rsidR="005C23B4" w:rsidRPr="005C23B4">
        <w:rPr>
          <w:rFonts w:ascii="Arial" w:hAnsi="Arial" w:cs="Arial"/>
          <w:sz w:val="24"/>
          <w:szCs w:val="24"/>
          <w:lang w:val="es"/>
        </w:rPr>
        <w:t>l</w:t>
      </w:r>
      <w:r w:rsidRPr="005C23B4">
        <w:rPr>
          <w:rFonts w:ascii="Arial" w:hAnsi="Arial" w:cs="Arial"/>
          <w:sz w:val="24"/>
          <w:szCs w:val="24"/>
          <w:lang w:val="es"/>
        </w:rPr>
        <w:t>e</w:t>
      </w:r>
      <w:r w:rsidR="000A181B">
        <w:rPr>
          <w:rFonts w:ascii="Arial" w:hAnsi="Arial" w:cs="Arial"/>
          <w:sz w:val="24"/>
          <w:szCs w:val="24"/>
          <w:lang w:val="es"/>
        </w:rPr>
        <w:t>s</w:t>
      </w:r>
      <w:r w:rsidRPr="005C23B4">
        <w:rPr>
          <w:rFonts w:ascii="Arial" w:hAnsi="Arial" w:cs="Arial"/>
          <w:sz w:val="24"/>
          <w:szCs w:val="24"/>
          <w:lang w:val="es"/>
        </w:rPr>
        <w:t xml:space="preserve"> invitamos a compartir fotos que ilustren aún más </w:t>
      </w:r>
      <w:r w:rsidR="004749CA">
        <w:rPr>
          <w:rFonts w:ascii="Arial" w:hAnsi="Arial" w:cs="Arial"/>
          <w:sz w:val="24"/>
          <w:szCs w:val="24"/>
          <w:lang w:val="es"/>
        </w:rPr>
        <w:t>vuestra</w:t>
      </w:r>
      <w:r w:rsidR="004749CA" w:rsidRPr="005C23B4">
        <w:rPr>
          <w:rFonts w:ascii="Arial" w:hAnsi="Arial" w:cs="Arial"/>
          <w:sz w:val="24"/>
          <w:szCs w:val="24"/>
          <w:lang w:val="es"/>
        </w:rPr>
        <w:t xml:space="preserve"> </w:t>
      </w:r>
      <w:r w:rsidRPr="005C23B4">
        <w:rPr>
          <w:rFonts w:ascii="Arial" w:hAnsi="Arial" w:cs="Arial"/>
          <w:sz w:val="24"/>
          <w:szCs w:val="24"/>
          <w:lang w:val="es"/>
        </w:rPr>
        <w:t>historia.</w:t>
      </w:r>
    </w:p>
    <w:p w14:paraId="33556DA0" w14:textId="77777777" w:rsidR="0076206A" w:rsidRPr="005C23B4" w:rsidRDefault="0076206A" w:rsidP="005C23B4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30E50CFF" w14:textId="7D971E21" w:rsidR="00711D6B" w:rsidRPr="005C23B4" w:rsidRDefault="009F3C9D" w:rsidP="005C23B4">
      <w:pPr>
        <w:ind w:firstLine="72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5C23B4">
        <w:rPr>
          <w:rFonts w:ascii="Arial" w:hAnsi="Arial" w:cs="Arial"/>
          <w:sz w:val="24"/>
          <w:szCs w:val="24"/>
          <w:lang w:val="es"/>
        </w:rPr>
        <w:t xml:space="preserve">Estas historias se incluirán en la publicación: </w:t>
      </w:r>
      <w:r w:rsidRPr="005C23B4">
        <w:rPr>
          <w:rFonts w:ascii="Arial" w:hAnsi="Arial" w:cs="Arial"/>
          <w:b/>
          <w:bCs/>
          <w:sz w:val="24"/>
          <w:szCs w:val="24"/>
          <w:lang w:val="es"/>
        </w:rPr>
        <w:t xml:space="preserve">Perspectivas y </w:t>
      </w:r>
      <w:r w:rsidR="001A2470">
        <w:rPr>
          <w:rFonts w:ascii="Arial" w:hAnsi="Arial" w:cs="Arial"/>
          <w:b/>
          <w:bCs/>
          <w:sz w:val="24"/>
          <w:szCs w:val="24"/>
          <w:lang w:val="es"/>
        </w:rPr>
        <w:t>c</w:t>
      </w:r>
      <w:r w:rsidR="001A2470" w:rsidRPr="005C23B4">
        <w:rPr>
          <w:rFonts w:ascii="Arial" w:hAnsi="Arial" w:cs="Arial"/>
          <w:b/>
          <w:bCs/>
          <w:sz w:val="24"/>
          <w:szCs w:val="24"/>
          <w:lang w:val="es"/>
        </w:rPr>
        <w:t xml:space="preserve">ontribuciones </w:t>
      </w:r>
      <w:r w:rsidRPr="005C23B4">
        <w:rPr>
          <w:rFonts w:ascii="Arial" w:hAnsi="Arial" w:cs="Arial"/>
          <w:b/>
          <w:bCs/>
          <w:sz w:val="24"/>
          <w:szCs w:val="24"/>
          <w:lang w:val="es"/>
        </w:rPr>
        <w:t xml:space="preserve">de </w:t>
      </w:r>
      <w:r w:rsidR="001A2470">
        <w:rPr>
          <w:rFonts w:ascii="Arial" w:hAnsi="Arial" w:cs="Arial"/>
          <w:b/>
          <w:bCs/>
          <w:sz w:val="24"/>
          <w:szCs w:val="24"/>
          <w:lang w:val="es"/>
        </w:rPr>
        <w:t>las e</w:t>
      </w:r>
      <w:r w:rsidR="001A2470" w:rsidRPr="005C23B4">
        <w:rPr>
          <w:rFonts w:ascii="Arial" w:hAnsi="Arial" w:cs="Arial"/>
          <w:b/>
          <w:bCs/>
          <w:sz w:val="24"/>
          <w:szCs w:val="24"/>
          <w:lang w:val="es"/>
        </w:rPr>
        <w:t xml:space="preserve">nfermeras </w:t>
      </w:r>
      <w:r w:rsidR="001A2470">
        <w:rPr>
          <w:rFonts w:ascii="Arial" w:hAnsi="Arial" w:cs="Arial"/>
          <w:b/>
          <w:bCs/>
          <w:sz w:val="24"/>
          <w:szCs w:val="24"/>
          <w:lang w:val="es"/>
        </w:rPr>
        <w:t xml:space="preserve">y de los enfermeros </w:t>
      </w:r>
      <w:r w:rsidRPr="005C23B4">
        <w:rPr>
          <w:rFonts w:ascii="Arial" w:hAnsi="Arial" w:cs="Arial"/>
          <w:b/>
          <w:bCs/>
          <w:sz w:val="24"/>
          <w:szCs w:val="24"/>
          <w:lang w:val="es"/>
        </w:rPr>
        <w:t xml:space="preserve">en la Región de las Américas para lograr la </w:t>
      </w:r>
      <w:r w:rsidR="00105274">
        <w:rPr>
          <w:rFonts w:ascii="Arial" w:hAnsi="Arial" w:cs="Arial"/>
          <w:b/>
          <w:bCs/>
          <w:sz w:val="24"/>
          <w:szCs w:val="24"/>
          <w:lang w:val="es"/>
        </w:rPr>
        <w:t>s</w:t>
      </w:r>
      <w:r w:rsidRPr="005C23B4">
        <w:rPr>
          <w:rFonts w:ascii="Arial" w:hAnsi="Arial" w:cs="Arial"/>
          <w:b/>
          <w:bCs/>
          <w:sz w:val="24"/>
          <w:szCs w:val="24"/>
          <w:lang w:val="es"/>
        </w:rPr>
        <w:t xml:space="preserve">alud </w:t>
      </w:r>
      <w:r w:rsidR="00105274">
        <w:rPr>
          <w:rFonts w:ascii="Arial" w:hAnsi="Arial" w:cs="Arial"/>
          <w:b/>
          <w:bCs/>
          <w:sz w:val="24"/>
          <w:szCs w:val="24"/>
          <w:lang w:val="es"/>
        </w:rPr>
        <w:t>u</w:t>
      </w:r>
      <w:r w:rsidRPr="005C23B4">
        <w:rPr>
          <w:rFonts w:ascii="Arial" w:hAnsi="Arial" w:cs="Arial"/>
          <w:b/>
          <w:bCs/>
          <w:sz w:val="24"/>
          <w:szCs w:val="24"/>
          <w:lang w:val="es"/>
        </w:rPr>
        <w:t xml:space="preserve">niversal y la </w:t>
      </w:r>
      <w:r w:rsidR="00105274">
        <w:rPr>
          <w:rFonts w:ascii="Arial" w:hAnsi="Arial" w:cs="Arial"/>
          <w:b/>
          <w:bCs/>
          <w:sz w:val="24"/>
          <w:szCs w:val="24"/>
          <w:lang w:val="es"/>
        </w:rPr>
        <w:t>a</w:t>
      </w:r>
      <w:r w:rsidRPr="005C23B4">
        <w:rPr>
          <w:rFonts w:ascii="Arial" w:hAnsi="Arial" w:cs="Arial"/>
          <w:b/>
          <w:bCs/>
          <w:sz w:val="24"/>
          <w:szCs w:val="24"/>
          <w:lang w:val="es"/>
        </w:rPr>
        <w:t xml:space="preserve">tención </w:t>
      </w:r>
      <w:r w:rsidR="00105274">
        <w:rPr>
          <w:rFonts w:ascii="Arial" w:hAnsi="Arial" w:cs="Arial"/>
          <w:b/>
          <w:bCs/>
          <w:sz w:val="24"/>
          <w:szCs w:val="24"/>
          <w:lang w:val="es"/>
        </w:rPr>
        <w:t>p</w:t>
      </w:r>
      <w:r w:rsidRPr="005C23B4">
        <w:rPr>
          <w:rFonts w:ascii="Arial" w:hAnsi="Arial" w:cs="Arial"/>
          <w:b/>
          <w:bCs/>
          <w:sz w:val="24"/>
          <w:szCs w:val="24"/>
          <w:lang w:val="es"/>
        </w:rPr>
        <w:t xml:space="preserve">rimaria de </w:t>
      </w:r>
      <w:r w:rsidR="003177F6">
        <w:rPr>
          <w:rFonts w:ascii="Arial" w:hAnsi="Arial" w:cs="Arial"/>
          <w:b/>
          <w:bCs/>
          <w:sz w:val="24"/>
          <w:szCs w:val="24"/>
          <w:lang w:val="es"/>
        </w:rPr>
        <w:t>s</w:t>
      </w:r>
      <w:r w:rsidRPr="005C23B4">
        <w:rPr>
          <w:rFonts w:ascii="Arial" w:hAnsi="Arial" w:cs="Arial"/>
          <w:b/>
          <w:bCs/>
          <w:sz w:val="24"/>
          <w:szCs w:val="24"/>
          <w:lang w:val="es"/>
        </w:rPr>
        <w:t>alu</w:t>
      </w:r>
      <w:r w:rsidR="00FD6F4C">
        <w:rPr>
          <w:rFonts w:ascii="Arial" w:hAnsi="Arial" w:cs="Arial"/>
          <w:b/>
          <w:bCs/>
          <w:sz w:val="24"/>
          <w:szCs w:val="24"/>
          <w:lang w:val="es"/>
        </w:rPr>
        <w:t>d</w:t>
      </w:r>
      <w:r w:rsidR="00FD6F4C" w:rsidRPr="00FD6F4C">
        <w:rPr>
          <w:rFonts w:ascii="Arial" w:hAnsi="Arial" w:cs="Arial"/>
          <w:sz w:val="24"/>
          <w:szCs w:val="24"/>
          <w:lang w:val="es"/>
        </w:rPr>
        <w:t>. Ese documento</w:t>
      </w:r>
      <w:r w:rsidR="001B7AC6" w:rsidRPr="00FD6F4C">
        <w:rPr>
          <w:rFonts w:ascii="Arial" w:hAnsi="Arial" w:cs="Arial"/>
          <w:sz w:val="24"/>
          <w:szCs w:val="24"/>
          <w:lang w:val="es"/>
        </w:rPr>
        <w:t xml:space="preserve"> </w:t>
      </w:r>
      <w:r w:rsidRPr="00FD6F4C">
        <w:rPr>
          <w:rFonts w:ascii="Arial" w:hAnsi="Arial" w:cs="Arial"/>
          <w:sz w:val="24"/>
          <w:szCs w:val="24"/>
          <w:lang w:val="es"/>
        </w:rPr>
        <w:t>se</w:t>
      </w:r>
      <w:r w:rsidR="00F50018" w:rsidRPr="00FD6F4C">
        <w:rPr>
          <w:rFonts w:ascii="Arial" w:hAnsi="Arial" w:cs="Arial"/>
          <w:sz w:val="24"/>
          <w:szCs w:val="24"/>
          <w:lang w:val="es"/>
        </w:rPr>
        <w:t>rá</w:t>
      </w:r>
      <w:r w:rsidRPr="00FD6F4C">
        <w:rPr>
          <w:rFonts w:ascii="Arial" w:hAnsi="Arial" w:cs="Arial"/>
          <w:sz w:val="24"/>
          <w:szCs w:val="24"/>
          <w:lang w:val="es"/>
        </w:rPr>
        <w:t xml:space="preserve"> </w:t>
      </w:r>
      <w:r w:rsidR="00F50018" w:rsidRPr="00FD6F4C">
        <w:rPr>
          <w:rFonts w:ascii="Arial" w:hAnsi="Arial" w:cs="Arial"/>
          <w:sz w:val="24"/>
          <w:szCs w:val="24"/>
          <w:lang w:val="es"/>
        </w:rPr>
        <w:t>presentad</w:t>
      </w:r>
      <w:r w:rsidR="00FD6F4C" w:rsidRPr="00FD6F4C">
        <w:rPr>
          <w:rFonts w:ascii="Arial" w:hAnsi="Arial" w:cs="Arial"/>
          <w:sz w:val="24"/>
          <w:szCs w:val="24"/>
          <w:lang w:val="es"/>
        </w:rPr>
        <w:t>o</w:t>
      </w:r>
      <w:r w:rsidRPr="00FD6F4C">
        <w:rPr>
          <w:rFonts w:ascii="Arial" w:hAnsi="Arial" w:cs="Arial"/>
          <w:sz w:val="24"/>
          <w:szCs w:val="24"/>
          <w:lang w:val="es"/>
        </w:rPr>
        <w:t xml:space="preserve"> en la celebración del Día Internacional</w:t>
      </w:r>
      <w:r w:rsidRPr="005C23B4">
        <w:rPr>
          <w:rFonts w:ascii="Arial" w:hAnsi="Arial" w:cs="Arial"/>
          <w:sz w:val="24"/>
          <w:szCs w:val="24"/>
          <w:lang w:val="es"/>
        </w:rPr>
        <w:t xml:space="preserve"> de la Enfermera</w:t>
      </w:r>
      <w:r w:rsidR="005C23B4" w:rsidRPr="005C23B4">
        <w:rPr>
          <w:rFonts w:ascii="Arial" w:hAnsi="Arial" w:cs="Arial"/>
          <w:sz w:val="24"/>
          <w:szCs w:val="24"/>
          <w:lang w:val="es"/>
        </w:rPr>
        <w:t xml:space="preserve"> y </w:t>
      </w:r>
      <w:r w:rsidR="00B178A0">
        <w:rPr>
          <w:rFonts w:ascii="Arial" w:hAnsi="Arial" w:cs="Arial"/>
          <w:sz w:val="24"/>
          <w:szCs w:val="24"/>
          <w:lang w:val="es"/>
        </w:rPr>
        <w:t xml:space="preserve">del </w:t>
      </w:r>
      <w:r w:rsidR="005C23B4" w:rsidRPr="005C23B4">
        <w:rPr>
          <w:rFonts w:ascii="Arial" w:hAnsi="Arial" w:cs="Arial"/>
          <w:sz w:val="24"/>
          <w:szCs w:val="24"/>
          <w:lang w:val="es"/>
        </w:rPr>
        <w:t>Enfermero</w:t>
      </w:r>
      <w:r w:rsidR="00FD6F4C" w:rsidRPr="00FD6F4C">
        <w:rPr>
          <w:rFonts w:ascii="Arial" w:hAnsi="Arial" w:cs="Arial"/>
          <w:sz w:val="24"/>
          <w:szCs w:val="24"/>
          <w:lang w:val="es"/>
        </w:rPr>
        <w:t xml:space="preserve"> en la sede de la OPS/OMS</w:t>
      </w:r>
      <w:r w:rsidR="00426473">
        <w:rPr>
          <w:rFonts w:ascii="Arial" w:hAnsi="Arial" w:cs="Arial"/>
          <w:sz w:val="24"/>
          <w:szCs w:val="24"/>
          <w:lang w:val="es"/>
        </w:rPr>
        <w:t>, en mayo del 2020</w:t>
      </w:r>
      <w:r w:rsidR="00B23C7F">
        <w:rPr>
          <w:rFonts w:ascii="Arial" w:hAnsi="Arial" w:cs="Arial"/>
          <w:sz w:val="24"/>
          <w:szCs w:val="24"/>
          <w:lang w:val="es"/>
        </w:rPr>
        <w:t>.</w:t>
      </w:r>
    </w:p>
    <w:p w14:paraId="43874B2B" w14:textId="77777777" w:rsidR="007E2E82" w:rsidRPr="005C23B4" w:rsidRDefault="007E2E82" w:rsidP="005C23B4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7C7CF5AE" w14:textId="0E80ED0D" w:rsidR="007E2E82" w:rsidRDefault="007E2E82" w:rsidP="005C23B4">
      <w:pPr>
        <w:ind w:firstLine="360"/>
        <w:jc w:val="both"/>
        <w:rPr>
          <w:rFonts w:ascii="Arial" w:hAnsi="Arial" w:cs="Arial"/>
          <w:sz w:val="24"/>
          <w:szCs w:val="24"/>
          <w:lang w:val="es"/>
        </w:rPr>
      </w:pPr>
      <w:r w:rsidRPr="005C23B4">
        <w:rPr>
          <w:rFonts w:ascii="Arial" w:hAnsi="Arial" w:cs="Arial"/>
          <w:sz w:val="24"/>
          <w:szCs w:val="24"/>
          <w:lang w:val="es"/>
        </w:rPr>
        <w:t xml:space="preserve">Para </w:t>
      </w:r>
      <w:r w:rsidR="00426473">
        <w:rPr>
          <w:rFonts w:ascii="Arial" w:hAnsi="Arial" w:cs="Arial"/>
          <w:sz w:val="24"/>
          <w:szCs w:val="24"/>
          <w:lang w:val="es"/>
        </w:rPr>
        <w:t>tener su relato incluido</w:t>
      </w:r>
      <w:r w:rsidRPr="005C23B4">
        <w:rPr>
          <w:rFonts w:ascii="Arial" w:hAnsi="Arial" w:cs="Arial"/>
          <w:sz w:val="24"/>
          <w:szCs w:val="24"/>
          <w:lang w:val="es"/>
        </w:rPr>
        <w:t xml:space="preserve"> </w:t>
      </w:r>
      <w:r w:rsidR="001B17BC">
        <w:rPr>
          <w:rFonts w:ascii="Arial" w:hAnsi="Arial" w:cs="Arial"/>
          <w:sz w:val="24"/>
          <w:szCs w:val="24"/>
          <w:lang w:val="es"/>
        </w:rPr>
        <w:t xml:space="preserve">en la publicación </w:t>
      </w:r>
      <w:r w:rsidR="00A926A9">
        <w:rPr>
          <w:rFonts w:ascii="Arial" w:hAnsi="Arial" w:cs="Arial"/>
          <w:sz w:val="24"/>
          <w:szCs w:val="24"/>
          <w:lang w:val="es"/>
        </w:rPr>
        <w:t>siga las siguientes instrucciones</w:t>
      </w:r>
      <w:r w:rsidRPr="005C23B4">
        <w:rPr>
          <w:rFonts w:ascii="Arial" w:hAnsi="Arial" w:cs="Arial"/>
          <w:sz w:val="24"/>
          <w:szCs w:val="24"/>
          <w:lang w:val="es"/>
        </w:rPr>
        <w:t>:</w:t>
      </w:r>
    </w:p>
    <w:p w14:paraId="6E3983A5" w14:textId="77777777" w:rsidR="00426473" w:rsidRDefault="00426473" w:rsidP="005C23B4">
      <w:pPr>
        <w:ind w:firstLine="360"/>
        <w:jc w:val="both"/>
        <w:rPr>
          <w:rFonts w:ascii="Arial" w:hAnsi="Arial" w:cs="Arial"/>
          <w:sz w:val="24"/>
          <w:szCs w:val="24"/>
          <w:lang w:val="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6473" w:rsidRPr="008D1422" w14:paraId="130E6142" w14:textId="77777777" w:rsidTr="00426473">
        <w:tc>
          <w:tcPr>
            <w:tcW w:w="9350" w:type="dxa"/>
          </w:tcPr>
          <w:p w14:paraId="4123BCCA" w14:textId="77777777" w:rsidR="00426473" w:rsidRPr="00426473" w:rsidRDefault="00426473" w:rsidP="001D659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26473">
              <w:rPr>
                <w:rFonts w:ascii="Arial" w:hAnsi="Arial" w:cs="Arial"/>
                <w:sz w:val="24"/>
                <w:szCs w:val="24"/>
                <w:lang w:val="es"/>
              </w:rPr>
              <w:t>Ingrese la información solicitada en el formulario siguiente.</w:t>
            </w:r>
          </w:p>
        </w:tc>
      </w:tr>
      <w:tr w:rsidR="00426473" w:rsidRPr="008D1422" w14:paraId="4341CE2B" w14:textId="77777777" w:rsidTr="00426473">
        <w:tc>
          <w:tcPr>
            <w:tcW w:w="9350" w:type="dxa"/>
          </w:tcPr>
          <w:p w14:paraId="29B5EC95" w14:textId="3063C707" w:rsidR="00426473" w:rsidRPr="00426473" w:rsidRDefault="00426473" w:rsidP="001D659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26473">
              <w:rPr>
                <w:rFonts w:ascii="Arial" w:hAnsi="Arial" w:cs="Arial"/>
                <w:sz w:val="24"/>
                <w:szCs w:val="24"/>
                <w:lang w:val="es"/>
              </w:rPr>
              <w:t>Escriba una historia de aproximadamente 1.000 a 2.000 palabras que describa las</w:t>
            </w:r>
            <w:r w:rsidRPr="00426473" w:rsidDel="00887D58">
              <w:rPr>
                <w:rFonts w:ascii="Arial" w:hAnsi="Arial" w:cs="Arial"/>
                <w:sz w:val="24"/>
                <w:szCs w:val="24"/>
                <w:lang w:val="es"/>
              </w:rPr>
              <w:t xml:space="preserve"> </w:t>
            </w:r>
            <w:r w:rsidRPr="00426473">
              <w:rPr>
                <w:rFonts w:ascii="Arial" w:hAnsi="Arial" w:cs="Arial"/>
                <w:sz w:val="24"/>
                <w:szCs w:val="24"/>
                <w:lang w:val="es"/>
              </w:rPr>
              <w:t xml:space="preserve">actividades de enfermería, </w:t>
            </w:r>
            <w:r w:rsidR="00AC50AC">
              <w:rPr>
                <w:rFonts w:ascii="Arial" w:hAnsi="Arial" w:cs="Arial"/>
                <w:sz w:val="24"/>
                <w:szCs w:val="24"/>
                <w:lang w:val="es"/>
              </w:rPr>
              <w:t>buenas prácticas, experiencias, estudios de caso</w:t>
            </w:r>
            <w:r w:rsidRPr="00426473">
              <w:rPr>
                <w:rFonts w:ascii="Arial" w:hAnsi="Arial" w:cs="Arial"/>
                <w:sz w:val="24"/>
                <w:szCs w:val="24"/>
                <w:lang w:val="es"/>
              </w:rPr>
              <w:t>, programa o investigación que promuevan la APS y la Salud Universal.</w:t>
            </w:r>
          </w:p>
        </w:tc>
      </w:tr>
      <w:tr w:rsidR="00426473" w:rsidRPr="008D1422" w14:paraId="664DE328" w14:textId="77777777" w:rsidTr="00426473">
        <w:tc>
          <w:tcPr>
            <w:tcW w:w="9350" w:type="dxa"/>
          </w:tcPr>
          <w:p w14:paraId="4E8F30BF" w14:textId="42C27BC9" w:rsidR="00426473" w:rsidRPr="005C23B4" w:rsidRDefault="00426473" w:rsidP="001D659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26473">
              <w:rPr>
                <w:rFonts w:ascii="Arial" w:hAnsi="Arial" w:cs="Arial"/>
                <w:sz w:val="24"/>
                <w:szCs w:val="24"/>
                <w:lang w:val="es"/>
              </w:rPr>
              <w:t>Si es posible, adjunte fotos que ayuden a ilustrar su historia</w:t>
            </w:r>
            <w:r w:rsidR="003461EB">
              <w:rPr>
                <w:rFonts w:ascii="Arial" w:hAnsi="Arial" w:cs="Arial"/>
                <w:sz w:val="24"/>
                <w:szCs w:val="24"/>
                <w:lang w:val="es"/>
              </w:rPr>
              <w:t>.</w:t>
            </w:r>
            <w:r w:rsidR="003461EB" w:rsidRPr="005C23B4">
              <w:rPr>
                <w:rFonts w:ascii="Arial" w:hAnsi="Arial" w:cs="Arial"/>
                <w:sz w:val="24"/>
                <w:szCs w:val="24"/>
                <w:lang w:val="es"/>
              </w:rPr>
              <w:t xml:space="preserve"> Proporcione un</w:t>
            </w:r>
            <w:r w:rsidR="003461EB">
              <w:rPr>
                <w:rFonts w:ascii="Arial" w:hAnsi="Arial" w:cs="Arial"/>
                <w:sz w:val="24"/>
                <w:szCs w:val="24"/>
                <w:lang w:val="es"/>
              </w:rPr>
              <w:t>a descripción breve</w:t>
            </w:r>
            <w:r w:rsidR="003461EB" w:rsidRPr="005C23B4">
              <w:rPr>
                <w:rFonts w:ascii="Arial" w:hAnsi="Arial" w:cs="Arial"/>
                <w:sz w:val="24"/>
                <w:szCs w:val="24"/>
                <w:lang w:val="es"/>
              </w:rPr>
              <w:t xml:space="preserve"> (1-2 frases) para cada foto y explique cómo se relaciona con la historia. Si </w:t>
            </w:r>
            <w:r w:rsidR="003461EB">
              <w:rPr>
                <w:rFonts w:ascii="Arial" w:hAnsi="Arial" w:cs="Arial"/>
                <w:sz w:val="24"/>
                <w:szCs w:val="24"/>
                <w:lang w:val="es"/>
              </w:rPr>
              <w:t xml:space="preserve">en </w:t>
            </w:r>
            <w:r w:rsidR="003461EB" w:rsidRPr="005C23B4">
              <w:rPr>
                <w:rFonts w:ascii="Arial" w:hAnsi="Arial" w:cs="Arial"/>
                <w:sz w:val="24"/>
                <w:szCs w:val="24"/>
                <w:lang w:val="es"/>
              </w:rPr>
              <w:t xml:space="preserve">las fotos </w:t>
            </w:r>
            <w:r w:rsidR="003461EB">
              <w:rPr>
                <w:rFonts w:ascii="Arial" w:hAnsi="Arial" w:cs="Arial"/>
                <w:sz w:val="24"/>
                <w:szCs w:val="24"/>
                <w:lang w:val="es"/>
              </w:rPr>
              <w:t>aparece</w:t>
            </w:r>
            <w:r w:rsidR="003461EB" w:rsidRPr="005C23B4">
              <w:rPr>
                <w:rFonts w:ascii="Arial" w:hAnsi="Arial" w:cs="Arial"/>
                <w:sz w:val="24"/>
                <w:szCs w:val="24"/>
                <w:lang w:val="es"/>
              </w:rPr>
              <w:t xml:space="preserve"> una persona que puede ser identificada, utilice los dos formularios adjuntos (de UIC y OPS) para obtener su permiso por escrito</w:t>
            </w:r>
            <w:r w:rsidR="003461EB">
              <w:rPr>
                <w:rFonts w:ascii="Arial" w:hAnsi="Arial" w:cs="Arial"/>
                <w:sz w:val="24"/>
                <w:szCs w:val="24"/>
                <w:lang w:val="es"/>
              </w:rPr>
              <w:t>.</w:t>
            </w:r>
          </w:p>
        </w:tc>
      </w:tr>
    </w:tbl>
    <w:p w14:paraId="56A61ECB" w14:textId="77777777" w:rsidR="002D30DF" w:rsidRPr="005C23B4" w:rsidRDefault="002D30DF" w:rsidP="005C23B4">
      <w:pPr>
        <w:ind w:left="75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5D0536AF" w14:textId="43DDDF0E" w:rsidR="00536DBA" w:rsidRDefault="00064CA4" w:rsidP="005C23B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OPS </w:t>
      </w:r>
      <w:r w:rsidR="008B2DA2">
        <w:rPr>
          <w:rFonts w:ascii="Arial" w:hAnsi="Arial" w:cs="Arial"/>
          <w:sz w:val="24"/>
          <w:szCs w:val="24"/>
          <w:lang w:val="es-ES"/>
        </w:rPr>
        <w:t xml:space="preserve">se </w:t>
      </w:r>
      <w:r w:rsidR="003C51B9">
        <w:rPr>
          <w:rFonts w:ascii="Arial" w:hAnsi="Arial" w:cs="Arial"/>
          <w:sz w:val="24"/>
          <w:szCs w:val="24"/>
          <w:lang w:val="es-ES"/>
        </w:rPr>
        <w:t>reserva los derechos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3C51B9">
        <w:rPr>
          <w:rFonts w:ascii="Arial" w:hAnsi="Arial" w:cs="Arial"/>
          <w:sz w:val="24"/>
          <w:szCs w:val="24"/>
          <w:lang w:val="es-ES"/>
        </w:rPr>
        <w:t xml:space="preserve">para </w:t>
      </w:r>
      <w:r w:rsidR="00EF624D">
        <w:rPr>
          <w:rFonts w:ascii="Arial" w:hAnsi="Arial" w:cs="Arial"/>
          <w:sz w:val="24"/>
          <w:szCs w:val="24"/>
          <w:lang w:val="es-ES"/>
        </w:rPr>
        <w:t>editar</w:t>
      </w:r>
      <w:r w:rsidR="004806FB">
        <w:rPr>
          <w:rFonts w:ascii="Arial" w:hAnsi="Arial" w:cs="Arial"/>
          <w:sz w:val="24"/>
          <w:szCs w:val="24"/>
          <w:lang w:val="es-ES"/>
        </w:rPr>
        <w:t xml:space="preserve"> la </w:t>
      </w:r>
      <w:r w:rsidR="00B07986">
        <w:rPr>
          <w:rFonts w:ascii="Arial" w:hAnsi="Arial" w:cs="Arial"/>
          <w:sz w:val="24"/>
          <w:szCs w:val="24"/>
          <w:lang w:val="es-ES"/>
        </w:rPr>
        <w:t>narración.</w:t>
      </w:r>
      <w:r w:rsidR="008D1422">
        <w:rPr>
          <w:rFonts w:ascii="Arial" w:hAnsi="Arial" w:cs="Arial"/>
          <w:sz w:val="24"/>
          <w:szCs w:val="24"/>
          <w:lang w:val="es-ES"/>
        </w:rPr>
        <w:t xml:space="preserve"> </w:t>
      </w:r>
      <w:r w:rsidR="008B2DA2">
        <w:rPr>
          <w:rFonts w:ascii="Arial" w:hAnsi="Arial" w:cs="Arial"/>
          <w:sz w:val="24"/>
          <w:szCs w:val="24"/>
          <w:lang w:val="es-ES"/>
        </w:rPr>
        <w:t>Enviaremos</w:t>
      </w:r>
      <w:r w:rsidR="00752D32">
        <w:rPr>
          <w:rFonts w:ascii="Arial" w:hAnsi="Arial" w:cs="Arial"/>
          <w:sz w:val="24"/>
          <w:szCs w:val="24"/>
          <w:lang w:val="es-ES"/>
        </w:rPr>
        <w:t xml:space="preserve"> </w:t>
      </w:r>
      <w:r w:rsidR="002D051C">
        <w:rPr>
          <w:rFonts w:ascii="Arial" w:hAnsi="Arial" w:cs="Arial"/>
          <w:sz w:val="24"/>
          <w:szCs w:val="24"/>
          <w:lang w:val="es-ES"/>
        </w:rPr>
        <w:t>un borrador para sus comentarios y aprobación antes de publicarlo en el documento</w:t>
      </w:r>
      <w:r w:rsidR="00E3789F">
        <w:rPr>
          <w:rFonts w:ascii="Arial" w:hAnsi="Arial" w:cs="Arial"/>
          <w:sz w:val="24"/>
          <w:szCs w:val="24"/>
          <w:lang w:val="es-ES"/>
        </w:rPr>
        <w:t>.</w:t>
      </w:r>
    </w:p>
    <w:p w14:paraId="71D69883" w14:textId="77777777" w:rsidR="00536DBA" w:rsidRDefault="00536DBA" w:rsidP="005C23B4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AA20681" w14:textId="1265CA8E" w:rsidR="00BC34CA" w:rsidRPr="005C23B4" w:rsidRDefault="00C64222" w:rsidP="005C23B4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5C23B4">
        <w:rPr>
          <w:rFonts w:ascii="Arial" w:hAnsi="Arial" w:cs="Arial"/>
          <w:sz w:val="24"/>
          <w:szCs w:val="24"/>
          <w:lang w:val="es"/>
        </w:rPr>
        <w:t xml:space="preserve">Guarde este documento reemplazando </w:t>
      </w:r>
      <w:r w:rsidR="00AB32B4">
        <w:rPr>
          <w:rFonts w:ascii="Arial" w:hAnsi="Arial" w:cs="Arial"/>
          <w:sz w:val="24"/>
          <w:szCs w:val="24"/>
          <w:lang w:val="es"/>
        </w:rPr>
        <w:t xml:space="preserve">el nombre del archivo </w:t>
      </w:r>
      <w:r w:rsidRPr="005C23B4">
        <w:rPr>
          <w:rFonts w:ascii="Arial" w:hAnsi="Arial" w:cs="Arial"/>
          <w:sz w:val="24"/>
          <w:szCs w:val="24"/>
          <w:lang w:val="es"/>
        </w:rPr>
        <w:t xml:space="preserve">"FORMULARIO" por su nombre </w:t>
      </w:r>
      <w:r w:rsidR="005C23B4">
        <w:rPr>
          <w:rFonts w:ascii="Arial" w:hAnsi="Arial" w:cs="Arial"/>
          <w:sz w:val="24"/>
          <w:szCs w:val="24"/>
          <w:lang w:val="es"/>
        </w:rPr>
        <w:t>y env</w:t>
      </w:r>
      <w:r w:rsidR="007D6B0B">
        <w:rPr>
          <w:rFonts w:ascii="Arial" w:hAnsi="Arial" w:cs="Arial"/>
          <w:sz w:val="24"/>
          <w:szCs w:val="24"/>
          <w:lang w:val="es"/>
        </w:rPr>
        <w:t>í</w:t>
      </w:r>
      <w:r w:rsidR="005C23B4">
        <w:rPr>
          <w:rFonts w:ascii="Arial" w:hAnsi="Arial" w:cs="Arial"/>
          <w:sz w:val="24"/>
          <w:szCs w:val="24"/>
          <w:lang w:val="es"/>
        </w:rPr>
        <w:t>e</w:t>
      </w:r>
      <w:r w:rsidR="00E610B3">
        <w:rPr>
          <w:rFonts w:ascii="Arial" w:hAnsi="Arial" w:cs="Arial"/>
          <w:sz w:val="24"/>
          <w:szCs w:val="24"/>
          <w:lang w:val="es"/>
        </w:rPr>
        <w:t>lo</w:t>
      </w:r>
      <w:r w:rsidR="005C23B4">
        <w:rPr>
          <w:rFonts w:ascii="Arial" w:hAnsi="Arial" w:cs="Arial"/>
          <w:sz w:val="24"/>
          <w:szCs w:val="24"/>
          <w:lang w:val="es"/>
        </w:rPr>
        <w:t xml:space="preserve"> por c</w:t>
      </w:r>
      <w:r w:rsidRPr="005C23B4">
        <w:rPr>
          <w:rFonts w:ascii="Arial" w:hAnsi="Arial" w:cs="Arial"/>
          <w:sz w:val="24"/>
          <w:szCs w:val="24"/>
          <w:lang w:val="es"/>
        </w:rPr>
        <w:t>orreo</w:t>
      </w:r>
      <w:r w:rsidR="009F3C9D" w:rsidRPr="005C23B4">
        <w:rPr>
          <w:rFonts w:ascii="Arial" w:hAnsi="Arial" w:cs="Arial"/>
          <w:sz w:val="24"/>
          <w:szCs w:val="24"/>
          <w:lang w:val="es"/>
        </w:rPr>
        <w:t xml:space="preserve"> </w:t>
      </w:r>
      <w:r w:rsidRPr="005C23B4">
        <w:rPr>
          <w:rFonts w:ascii="Arial" w:hAnsi="Arial" w:cs="Arial"/>
          <w:sz w:val="24"/>
          <w:szCs w:val="24"/>
          <w:lang w:val="es"/>
        </w:rPr>
        <w:t xml:space="preserve">electrónico </w:t>
      </w:r>
      <w:r w:rsidR="005C23B4">
        <w:rPr>
          <w:rFonts w:ascii="Arial" w:hAnsi="Arial" w:cs="Arial"/>
          <w:sz w:val="24"/>
          <w:szCs w:val="24"/>
          <w:lang w:val="es"/>
        </w:rPr>
        <w:t>a la Dra. S</w:t>
      </w:r>
      <w:r w:rsidRPr="005C23B4">
        <w:rPr>
          <w:rFonts w:ascii="Arial" w:hAnsi="Arial" w:cs="Arial"/>
          <w:sz w:val="24"/>
          <w:szCs w:val="24"/>
          <w:lang w:val="es"/>
        </w:rPr>
        <w:t xml:space="preserve">ilvia </w:t>
      </w:r>
      <w:r w:rsidR="005C23B4">
        <w:rPr>
          <w:rFonts w:ascii="Arial" w:hAnsi="Arial" w:cs="Arial"/>
          <w:sz w:val="24"/>
          <w:szCs w:val="24"/>
          <w:lang w:val="es"/>
        </w:rPr>
        <w:t>C</w:t>
      </w:r>
      <w:r w:rsidRPr="005C23B4">
        <w:rPr>
          <w:rFonts w:ascii="Arial" w:hAnsi="Arial" w:cs="Arial"/>
          <w:sz w:val="24"/>
          <w:szCs w:val="24"/>
          <w:lang w:val="es"/>
        </w:rPr>
        <w:t>assiani -</w:t>
      </w:r>
      <w:hyperlink r:id="rId11" w:history="1">
        <w:r w:rsidR="00621926" w:rsidRPr="005C23B4">
          <w:rPr>
            <w:rStyle w:val="Hyperlink"/>
            <w:rFonts w:ascii="Arial" w:hAnsi="Arial" w:cs="Arial"/>
            <w:sz w:val="24"/>
            <w:szCs w:val="24"/>
            <w:lang w:val="es"/>
          </w:rPr>
          <w:t xml:space="preserve"> cassianis@paho.org</w:t>
        </w:r>
      </w:hyperlink>
      <w:r w:rsidR="004F7A31">
        <w:rPr>
          <w:rFonts w:ascii="Arial" w:hAnsi="Arial" w:cs="Arial"/>
          <w:sz w:val="24"/>
          <w:szCs w:val="24"/>
          <w:lang w:val="es"/>
        </w:rPr>
        <w:t xml:space="preserve">, </w:t>
      </w:r>
      <w:r w:rsidR="004F7A31" w:rsidRPr="00114879">
        <w:rPr>
          <w:rFonts w:ascii="Arial" w:hAnsi="Arial" w:cs="Arial"/>
          <w:sz w:val="24"/>
          <w:szCs w:val="24"/>
          <w:lang w:val="es"/>
        </w:rPr>
        <w:t>hasta</w:t>
      </w:r>
      <w:r w:rsidR="00672666" w:rsidRPr="00114879">
        <w:rPr>
          <w:rFonts w:ascii="Arial" w:hAnsi="Arial" w:cs="Arial"/>
          <w:sz w:val="24"/>
          <w:szCs w:val="24"/>
          <w:lang w:val="es"/>
        </w:rPr>
        <w:t xml:space="preserve"> </w:t>
      </w:r>
      <w:r w:rsidR="00DA3F1F" w:rsidRPr="00114879">
        <w:rPr>
          <w:rFonts w:ascii="Arial" w:hAnsi="Arial" w:cs="Arial"/>
          <w:sz w:val="24"/>
          <w:szCs w:val="24"/>
          <w:lang w:val="es"/>
        </w:rPr>
        <w:t>la fecha límite,</w:t>
      </w:r>
      <w:r w:rsidR="004F7A31" w:rsidRPr="00333C7E">
        <w:rPr>
          <w:rFonts w:ascii="Arial" w:hAnsi="Arial" w:cs="Arial"/>
          <w:b/>
          <w:bCs/>
          <w:sz w:val="24"/>
          <w:szCs w:val="24"/>
          <w:lang w:val="es"/>
        </w:rPr>
        <w:t xml:space="preserve"> el </w:t>
      </w:r>
      <w:r w:rsidR="00333C7E" w:rsidRPr="00333C7E">
        <w:rPr>
          <w:rFonts w:ascii="Arial" w:hAnsi="Arial" w:cs="Arial"/>
          <w:b/>
          <w:bCs/>
          <w:sz w:val="24"/>
          <w:szCs w:val="24"/>
          <w:lang w:val="es"/>
        </w:rPr>
        <w:t>30</w:t>
      </w:r>
      <w:r w:rsidRPr="00333C7E">
        <w:rPr>
          <w:rFonts w:ascii="Arial" w:hAnsi="Arial" w:cs="Arial"/>
          <w:b/>
          <w:bCs/>
          <w:sz w:val="24"/>
          <w:szCs w:val="24"/>
          <w:lang w:val="es"/>
        </w:rPr>
        <w:t xml:space="preserve"> de enero de</w:t>
      </w:r>
      <w:r w:rsidR="00E96A22" w:rsidRPr="00333C7E">
        <w:rPr>
          <w:rFonts w:ascii="Arial" w:hAnsi="Arial" w:cs="Arial"/>
          <w:b/>
          <w:bCs/>
          <w:sz w:val="24"/>
          <w:szCs w:val="24"/>
          <w:lang w:val="es"/>
        </w:rPr>
        <w:t>l</w:t>
      </w:r>
      <w:r w:rsidR="00C3255C" w:rsidRPr="00333C7E">
        <w:rPr>
          <w:rFonts w:ascii="Arial" w:hAnsi="Arial" w:cs="Arial"/>
          <w:b/>
          <w:bCs/>
          <w:sz w:val="24"/>
          <w:szCs w:val="24"/>
          <w:lang w:val="es"/>
        </w:rPr>
        <w:t xml:space="preserve"> </w:t>
      </w:r>
      <w:r w:rsidR="002A63D8" w:rsidRPr="00333C7E">
        <w:rPr>
          <w:rFonts w:ascii="Arial" w:hAnsi="Arial" w:cs="Arial"/>
          <w:b/>
          <w:bCs/>
          <w:sz w:val="24"/>
          <w:szCs w:val="24"/>
          <w:lang w:val="es"/>
        </w:rPr>
        <w:t>2020</w:t>
      </w:r>
      <w:r w:rsidR="00B23C7F" w:rsidRPr="00333C7E">
        <w:rPr>
          <w:rFonts w:ascii="Arial" w:hAnsi="Arial" w:cs="Arial"/>
          <w:b/>
          <w:bCs/>
          <w:sz w:val="24"/>
          <w:szCs w:val="24"/>
          <w:lang w:val="es"/>
        </w:rPr>
        <w:t>.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5933"/>
      </w:tblGrid>
      <w:tr w:rsidR="00711D6B" w:rsidRPr="008D1422" w14:paraId="11BF0E36" w14:textId="77777777" w:rsidTr="0029529A">
        <w:trPr>
          <w:trHeight w:val="279"/>
        </w:trPr>
        <w:tc>
          <w:tcPr>
            <w:tcW w:w="3537" w:type="dxa"/>
          </w:tcPr>
          <w:p w14:paraId="0FA3EA53" w14:textId="3CEE40A1" w:rsidR="00711D6B" w:rsidRPr="005C23B4" w:rsidRDefault="009F3C9D" w:rsidP="0037117F">
            <w:pPr>
              <w:pStyle w:val="Heading1"/>
              <w:rPr>
                <w:rFonts w:ascii="Arial" w:hAnsi="Arial" w:cs="Arial"/>
                <w:b w:val="0"/>
                <w:bCs/>
                <w:sz w:val="24"/>
                <w:szCs w:val="24"/>
                <w:lang w:val="pt-BR"/>
              </w:rPr>
            </w:pPr>
            <w:r w:rsidRPr="005C23B4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lastRenderedPageBreak/>
              <w:t>Datos</w:t>
            </w:r>
          </w:p>
        </w:tc>
        <w:tc>
          <w:tcPr>
            <w:tcW w:w="5933" w:type="dxa"/>
          </w:tcPr>
          <w:p w14:paraId="1E6131C5" w14:textId="4022FBE1" w:rsidR="00711D6B" w:rsidRPr="000C2E75" w:rsidRDefault="00153396" w:rsidP="00ED14AF">
            <w:pPr>
              <w:pStyle w:val="Heading1"/>
              <w:rPr>
                <w:rFonts w:ascii="Arial" w:hAnsi="Arial" w:cs="Arial"/>
                <w:b w:val="0"/>
                <w:color w:val="FF0000"/>
                <w:sz w:val="24"/>
                <w:szCs w:val="24"/>
                <w:lang w:val="es-ES"/>
              </w:rPr>
            </w:pPr>
            <w:r w:rsidRPr="000C2E75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 xml:space="preserve">Por favor, escriba directamente en </w:t>
            </w:r>
            <w:r w:rsidR="00F77D2D" w:rsidRPr="000C2E75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>el cuadro</w:t>
            </w:r>
            <w:r w:rsidRPr="000C2E75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>, el espacio se expandirá a medida que escriba</w:t>
            </w:r>
          </w:p>
        </w:tc>
      </w:tr>
      <w:tr w:rsidR="00D879F4" w:rsidRPr="008D1422" w14:paraId="0666FC77" w14:textId="77777777" w:rsidTr="0029529A">
        <w:trPr>
          <w:trHeight w:val="559"/>
        </w:trPr>
        <w:tc>
          <w:tcPr>
            <w:tcW w:w="3537" w:type="dxa"/>
          </w:tcPr>
          <w:p w14:paraId="346A3DE3" w14:textId="2A31A7D4" w:rsidR="00D879F4" w:rsidRPr="005C23B4" w:rsidRDefault="00621926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5C23B4">
              <w:rPr>
                <w:rFonts w:ascii="Arial" w:hAnsi="Arial" w:cs="Arial"/>
                <w:sz w:val="24"/>
                <w:szCs w:val="24"/>
                <w:lang w:val="es"/>
              </w:rPr>
              <w:t xml:space="preserve">Nombre </w:t>
            </w:r>
            <w:r w:rsidR="005C23B4" w:rsidRPr="005C23B4">
              <w:rPr>
                <w:rFonts w:ascii="Arial" w:hAnsi="Arial" w:cs="Arial"/>
                <w:sz w:val="24"/>
                <w:szCs w:val="24"/>
                <w:lang w:val="es"/>
              </w:rPr>
              <w:t>del profesional</w:t>
            </w:r>
            <w:r w:rsidR="009F3C9D" w:rsidRPr="005C23B4">
              <w:rPr>
                <w:rFonts w:ascii="Arial" w:hAnsi="Arial" w:cs="Arial"/>
                <w:sz w:val="24"/>
                <w:szCs w:val="24"/>
                <w:lang w:val="es"/>
              </w:rPr>
              <w:t xml:space="preserve"> de enfermería</w:t>
            </w:r>
            <w:r w:rsidRPr="005C23B4">
              <w:rPr>
                <w:rFonts w:ascii="Arial" w:hAnsi="Arial" w:cs="Arial"/>
                <w:sz w:val="24"/>
                <w:szCs w:val="24"/>
                <w:lang w:val="es"/>
              </w:rPr>
              <w:t xml:space="preserve"> (o profesionales), credenciales, posición, número de teléfono y dirección de correo electrónico</w:t>
            </w:r>
          </w:p>
        </w:tc>
        <w:tc>
          <w:tcPr>
            <w:tcW w:w="5933" w:type="dxa"/>
          </w:tcPr>
          <w:p w14:paraId="6AD4F279" w14:textId="77777777" w:rsidR="00D879F4" w:rsidRPr="005C23B4" w:rsidRDefault="00D879F4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AD4FAA" w:rsidRPr="008D1422" w14:paraId="2D48EFF7" w14:textId="77777777" w:rsidTr="0029529A">
        <w:trPr>
          <w:trHeight w:val="301"/>
        </w:trPr>
        <w:tc>
          <w:tcPr>
            <w:tcW w:w="9470" w:type="dxa"/>
            <w:gridSpan w:val="2"/>
            <w:shd w:val="clear" w:color="auto" w:fill="D0CECE" w:themeFill="background2" w:themeFillShade="E6"/>
          </w:tcPr>
          <w:p w14:paraId="7AC9DDA5" w14:textId="77777777" w:rsidR="00AD4FAA" w:rsidRPr="005C23B4" w:rsidRDefault="00AD4FAA" w:rsidP="00534B70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534B70" w:rsidRPr="005C23B4" w14:paraId="523017EA" w14:textId="77777777" w:rsidTr="0029529A">
        <w:trPr>
          <w:trHeight w:val="279"/>
        </w:trPr>
        <w:tc>
          <w:tcPr>
            <w:tcW w:w="3537" w:type="dxa"/>
          </w:tcPr>
          <w:p w14:paraId="6990F792" w14:textId="00A586C1" w:rsidR="00534B70" w:rsidRPr="005C23B4" w:rsidRDefault="009F3C9D" w:rsidP="00534B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23B4">
              <w:rPr>
                <w:rFonts w:ascii="Arial" w:hAnsi="Arial" w:cs="Arial"/>
                <w:sz w:val="24"/>
                <w:szCs w:val="24"/>
                <w:lang w:val="es"/>
              </w:rPr>
              <w:t>País</w:t>
            </w:r>
          </w:p>
        </w:tc>
        <w:tc>
          <w:tcPr>
            <w:tcW w:w="5933" w:type="dxa"/>
          </w:tcPr>
          <w:p w14:paraId="79768097" w14:textId="720ABC67" w:rsidR="00534B70" w:rsidRPr="005C23B4" w:rsidRDefault="00534B70" w:rsidP="00534B7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4FAA" w:rsidRPr="005C23B4" w14:paraId="3884694E" w14:textId="77777777" w:rsidTr="0029529A">
        <w:trPr>
          <w:trHeight w:val="279"/>
        </w:trPr>
        <w:tc>
          <w:tcPr>
            <w:tcW w:w="9470" w:type="dxa"/>
            <w:gridSpan w:val="2"/>
            <w:shd w:val="clear" w:color="auto" w:fill="D0CECE" w:themeFill="background2" w:themeFillShade="E6"/>
          </w:tcPr>
          <w:p w14:paraId="16AE51CA" w14:textId="77777777" w:rsidR="00AD4FAA" w:rsidRPr="005C23B4" w:rsidRDefault="00AD4FAA" w:rsidP="00534B7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34B70" w:rsidRPr="008D1422" w14:paraId="60778242" w14:textId="77777777" w:rsidTr="0029529A">
        <w:trPr>
          <w:trHeight w:val="838"/>
        </w:trPr>
        <w:tc>
          <w:tcPr>
            <w:tcW w:w="3537" w:type="dxa"/>
          </w:tcPr>
          <w:p w14:paraId="31A1AFFB" w14:textId="3B40D5AA" w:rsidR="00534B70" w:rsidRPr="005C23B4" w:rsidRDefault="000326A3" w:rsidP="009F3C9D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5C23B4">
              <w:rPr>
                <w:rFonts w:ascii="Arial" w:hAnsi="Arial" w:cs="Arial"/>
                <w:sz w:val="24"/>
                <w:szCs w:val="24"/>
                <w:lang w:val="es"/>
              </w:rPr>
              <w:t xml:space="preserve">Título de </w:t>
            </w:r>
            <w:r w:rsidR="005C23B4">
              <w:rPr>
                <w:rFonts w:ascii="Arial" w:hAnsi="Arial" w:cs="Arial"/>
                <w:sz w:val="24"/>
                <w:szCs w:val="24"/>
                <w:lang w:val="es"/>
              </w:rPr>
              <w:t xml:space="preserve">la </w:t>
            </w:r>
            <w:r w:rsidRPr="005C23B4">
              <w:rPr>
                <w:rFonts w:ascii="Arial" w:hAnsi="Arial" w:cs="Arial"/>
                <w:sz w:val="24"/>
                <w:szCs w:val="24"/>
                <w:lang w:val="es"/>
              </w:rPr>
              <w:t>actividad de enfermería, práctica, programa o investigación que ha</w:t>
            </w:r>
            <w:r w:rsidR="005C23B4">
              <w:rPr>
                <w:rFonts w:ascii="Arial" w:hAnsi="Arial" w:cs="Arial"/>
                <w:sz w:val="24"/>
                <w:szCs w:val="24"/>
                <w:lang w:val="es"/>
              </w:rPr>
              <w:t xml:space="preserve">ya </w:t>
            </w:r>
            <w:r w:rsidRPr="005C23B4">
              <w:rPr>
                <w:rFonts w:ascii="Arial" w:hAnsi="Arial" w:cs="Arial"/>
                <w:sz w:val="24"/>
                <w:szCs w:val="24"/>
                <w:lang w:val="es"/>
              </w:rPr>
              <w:t xml:space="preserve">contribuido a </w:t>
            </w:r>
            <w:r w:rsidR="005C23B4">
              <w:rPr>
                <w:rFonts w:ascii="Arial" w:hAnsi="Arial" w:cs="Arial"/>
                <w:sz w:val="24"/>
                <w:szCs w:val="24"/>
                <w:lang w:val="es"/>
              </w:rPr>
              <w:t>la APS</w:t>
            </w:r>
            <w:r w:rsidRPr="005C23B4">
              <w:rPr>
                <w:rFonts w:ascii="Arial" w:hAnsi="Arial" w:cs="Arial"/>
                <w:sz w:val="24"/>
                <w:szCs w:val="24"/>
                <w:lang w:val="es"/>
              </w:rPr>
              <w:t xml:space="preserve"> o</w:t>
            </w:r>
            <w:r w:rsidR="00340EBC">
              <w:rPr>
                <w:rFonts w:ascii="Arial" w:hAnsi="Arial" w:cs="Arial"/>
                <w:sz w:val="24"/>
                <w:szCs w:val="24"/>
                <w:lang w:val="es"/>
              </w:rPr>
              <w:t xml:space="preserve"> a la</w:t>
            </w:r>
            <w:bookmarkStart w:id="1" w:name="_GoBack"/>
            <w:bookmarkEnd w:id="1"/>
            <w:r w:rsidRPr="005C23B4">
              <w:rPr>
                <w:rFonts w:ascii="Arial" w:hAnsi="Arial" w:cs="Arial"/>
                <w:sz w:val="24"/>
                <w:szCs w:val="24"/>
                <w:lang w:val="es"/>
              </w:rPr>
              <w:t xml:space="preserve"> salud universal</w:t>
            </w:r>
          </w:p>
        </w:tc>
        <w:tc>
          <w:tcPr>
            <w:tcW w:w="5933" w:type="dxa"/>
          </w:tcPr>
          <w:p w14:paraId="22E90528" w14:textId="77777777" w:rsidR="00534B70" w:rsidRPr="005C23B4" w:rsidRDefault="00534B70" w:rsidP="00534B70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934BF1" w:rsidRPr="008D1422" w14:paraId="051F59B8" w14:textId="77777777" w:rsidTr="0029529A">
        <w:trPr>
          <w:trHeight w:val="301"/>
        </w:trPr>
        <w:tc>
          <w:tcPr>
            <w:tcW w:w="9470" w:type="dxa"/>
            <w:gridSpan w:val="2"/>
            <w:shd w:val="clear" w:color="auto" w:fill="D0CECE" w:themeFill="background2" w:themeFillShade="E6"/>
          </w:tcPr>
          <w:p w14:paraId="7A5E0CD6" w14:textId="77777777" w:rsidR="00934BF1" w:rsidRPr="005C23B4" w:rsidRDefault="00934BF1" w:rsidP="00534B70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534B70" w:rsidRPr="004A5F52" w14:paraId="0EEE410D" w14:textId="77777777" w:rsidTr="0029529A">
        <w:trPr>
          <w:trHeight w:val="838"/>
        </w:trPr>
        <w:tc>
          <w:tcPr>
            <w:tcW w:w="3537" w:type="dxa"/>
          </w:tcPr>
          <w:p w14:paraId="14C39F54" w14:textId="2B966C29" w:rsidR="00534B70" w:rsidRPr="004A5F52" w:rsidRDefault="00534B70" w:rsidP="00534B70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5C23B4">
              <w:rPr>
                <w:rFonts w:ascii="Arial" w:hAnsi="Arial" w:cs="Arial"/>
                <w:sz w:val="24"/>
                <w:szCs w:val="24"/>
                <w:lang w:val="es"/>
              </w:rPr>
              <w:t>Población (</w:t>
            </w:r>
            <w:r w:rsidR="00DB660C">
              <w:rPr>
                <w:rFonts w:ascii="Arial" w:hAnsi="Arial" w:cs="Arial"/>
                <w:sz w:val="24"/>
                <w:szCs w:val="24"/>
                <w:lang w:val="es"/>
              </w:rPr>
              <w:t>d</w:t>
            </w:r>
            <w:r w:rsidR="00DB660C" w:rsidRPr="005C23B4">
              <w:rPr>
                <w:rFonts w:ascii="Arial" w:hAnsi="Arial" w:cs="Arial"/>
                <w:sz w:val="24"/>
                <w:szCs w:val="24"/>
                <w:lang w:val="es"/>
              </w:rPr>
              <w:t xml:space="preserve">escriba </w:t>
            </w:r>
            <w:r w:rsidRPr="005C23B4">
              <w:rPr>
                <w:rFonts w:ascii="Arial" w:hAnsi="Arial" w:cs="Arial"/>
                <w:sz w:val="24"/>
                <w:szCs w:val="24"/>
                <w:lang w:val="es"/>
              </w:rPr>
              <w:t>la población objetivo. Si tiene características demográficas, por favor incl</w:t>
            </w:r>
            <w:r w:rsidR="00B072D9">
              <w:rPr>
                <w:rFonts w:ascii="Arial" w:hAnsi="Arial" w:cs="Arial"/>
                <w:sz w:val="24"/>
                <w:szCs w:val="24"/>
                <w:lang w:val="es"/>
              </w:rPr>
              <w:t>ú</w:t>
            </w:r>
            <w:r w:rsidRPr="005C23B4">
              <w:rPr>
                <w:rFonts w:ascii="Arial" w:hAnsi="Arial" w:cs="Arial"/>
                <w:sz w:val="24"/>
                <w:szCs w:val="24"/>
                <w:lang w:val="es"/>
              </w:rPr>
              <w:t>ya</w:t>
            </w:r>
            <w:r w:rsidR="00B072D9">
              <w:rPr>
                <w:rFonts w:ascii="Arial" w:hAnsi="Arial" w:cs="Arial"/>
                <w:sz w:val="24"/>
                <w:szCs w:val="24"/>
                <w:lang w:val="es"/>
              </w:rPr>
              <w:t>las</w:t>
            </w:r>
            <w:r w:rsidRPr="005C23B4">
              <w:rPr>
                <w:rFonts w:ascii="Arial" w:hAnsi="Arial" w:cs="Arial"/>
                <w:sz w:val="24"/>
                <w:szCs w:val="24"/>
                <w:lang w:val="es"/>
              </w:rPr>
              <w:t>)</w:t>
            </w:r>
          </w:p>
        </w:tc>
        <w:tc>
          <w:tcPr>
            <w:tcW w:w="5933" w:type="dxa"/>
          </w:tcPr>
          <w:p w14:paraId="2FC40B32" w14:textId="77777777" w:rsidR="00534B70" w:rsidRPr="004A5F52" w:rsidRDefault="00534B70" w:rsidP="00534B70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2A29F0" w:rsidRPr="004A5F52" w14:paraId="0774D3AE" w14:textId="77777777" w:rsidTr="0029529A">
        <w:trPr>
          <w:trHeight w:val="279"/>
        </w:trPr>
        <w:tc>
          <w:tcPr>
            <w:tcW w:w="9470" w:type="dxa"/>
            <w:gridSpan w:val="2"/>
            <w:shd w:val="clear" w:color="auto" w:fill="D0CECE" w:themeFill="background2" w:themeFillShade="E6"/>
          </w:tcPr>
          <w:p w14:paraId="612299D8" w14:textId="77777777" w:rsidR="002A29F0" w:rsidRPr="004A5F52" w:rsidRDefault="002A29F0" w:rsidP="00534B70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534B70" w:rsidRPr="008D1422" w14:paraId="606A6BE9" w14:textId="77777777" w:rsidTr="0029529A">
        <w:trPr>
          <w:trHeight w:val="1419"/>
        </w:trPr>
        <w:tc>
          <w:tcPr>
            <w:tcW w:w="9470" w:type="dxa"/>
            <w:gridSpan w:val="2"/>
          </w:tcPr>
          <w:p w14:paraId="723E124E" w14:textId="49F561B0" w:rsidR="00534B70" w:rsidRPr="005C23B4" w:rsidRDefault="000A71C2" w:rsidP="00534B70">
            <w:pPr>
              <w:pStyle w:val="Heading1"/>
              <w:rPr>
                <w:rFonts w:ascii="Arial" w:hAnsi="Arial" w:cs="Arial"/>
                <w:b w:val="0"/>
                <w:bCs/>
                <w:sz w:val="24"/>
                <w:szCs w:val="24"/>
                <w:lang w:val="es-ES"/>
              </w:rPr>
            </w:pPr>
            <w:r w:rsidRPr="005C23B4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 xml:space="preserve">Al final de </w:t>
            </w:r>
            <w:r w:rsidR="003D62B4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>este cuadro</w:t>
            </w:r>
            <w:r w:rsidRPr="005C23B4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>, agregue una narración de alrededor de 1</w:t>
            </w:r>
            <w:r w:rsidR="00821745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>.</w:t>
            </w:r>
            <w:r w:rsidRPr="005C23B4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>000</w:t>
            </w:r>
            <w:r w:rsidR="00821745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 xml:space="preserve"> a </w:t>
            </w:r>
            <w:r w:rsidRPr="005C23B4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>2</w:t>
            </w:r>
            <w:r w:rsidR="00821745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>.</w:t>
            </w:r>
            <w:r w:rsidRPr="005C23B4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 xml:space="preserve">000 palabras para describir la actividad de enfermería, práctica, programa o investigación que </w:t>
            </w:r>
            <w:r w:rsidR="00E1206A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>promueve la APS</w:t>
            </w:r>
            <w:r w:rsidRPr="005C23B4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 xml:space="preserve"> y la </w:t>
            </w:r>
            <w:r w:rsidR="00F271C4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>s</w:t>
            </w:r>
            <w:r w:rsidRPr="005C23B4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 xml:space="preserve">alud </w:t>
            </w:r>
            <w:r w:rsidR="00F271C4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>u</w:t>
            </w:r>
            <w:r w:rsidRPr="005C23B4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>niversal en su país, incluyendo los siguientes puntos:</w:t>
            </w:r>
          </w:p>
          <w:p w14:paraId="0B3604D0" w14:textId="05C701A6" w:rsidR="00534B70" w:rsidRPr="005C23B4" w:rsidRDefault="00934BF1" w:rsidP="00534B7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5C23B4">
              <w:rPr>
                <w:rFonts w:ascii="Arial" w:hAnsi="Arial" w:cs="Arial"/>
                <w:sz w:val="24"/>
                <w:szCs w:val="24"/>
                <w:lang w:val="es"/>
              </w:rPr>
              <w:t xml:space="preserve">Describa brevemente esta práctica, programa o investigación de enfermería y cómo promueve la salud universal y </w:t>
            </w:r>
            <w:r w:rsidR="005C23B4">
              <w:rPr>
                <w:rFonts w:ascii="Arial" w:hAnsi="Arial" w:cs="Arial"/>
                <w:sz w:val="24"/>
                <w:szCs w:val="24"/>
                <w:lang w:val="es"/>
              </w:rPr>
              <w:t>la APS.</w:t>
            </w:r>
          </w:p>
          <w:p w14:paraId="78E0BAC7" w14:textId="6E187EC6" w:rsidR="00534B70" w:rsidRPr="005C23B4" w:rsidRDefault="009F3C9D" w:rsidP="0025383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5C23B4">
              <w:rPr>
                <w:rFonts w:ascii="Arial" w:hAnsi="Arial" w:cs="Arial"/>
                <w:sz w:val="24"/>
                <w:szCs w:val="24"/>
                <w:lang w:val="es"/>
              </w:rPr>
              <w:t xml:space="preserve">Proporcione un ejemplo </w:t>
            </w:r>
            <w:r w:rsidR="00483083">
              <w:rPr>
                <w:rFonts w:ascii="Arial" w:hAnsi="Arial" w:cs="Arial"/>
                <w:sz w:val="24"/>
                <w:szCs w:val="24"/>
                <w:lang w:val="es"/>
              </w:rPr>
              <w:t>que</w:t>
            </w:r>
            <w:r w:rsidR="00483083" w:rsidRPr="005C23B4">
              <w:rPr>
                <w:rFonts w:ascii="Arial" w:hAnsi="Arial" w:cs="Arial"/>
                <w:sz w:val="24"/>
                <w:szCs w:val="24"/>
                <w:lang w:val="es"/>
              </w:rPr>
              <w:t xml:space="preserve"> </w:t>
            </w:r>
            <w:r w:rsidRPr="005C23B4">
              <w:rPr>
                <w:rFonts w:ascii="Arial" w:hAnsi="Arial" w:cs="Arial"/>
                <w:sz w:val="24"/>
                <w:szCs w:val="24"/>
                <w:lang w:val="es"/>
              </w:rPr>
              <w:t>ilustr</w:t>
            </w:r>
            <w:r w:rsidR="00483083">
              <w:rPr>
                <w:rFonts w:ascii="Arial" w:hAnsi="Arial" w:cs="Arial"/>
                <w:sz w:val="24"/>
                <w:szCs w:val="24"/>
                <w:lang w:val="es"/>
              </w:rPr>
              <w:t>e</w:t>
            </w:r>
            <w:r w:rsidRPr="005C23B4">
              <w:rPr>
                <w:rFonts w:ascii="Arial" w:hAnsi="Arial" w:cs="Arial"/>
                <w:sz w:val="24"/>
                <w:szCs w:val="24"/>
                <w:lang w:val="es"/>
              </w:rPr>
              <w:t xml:space="preserve"> cómo los pacientes, las familias o las comunidades se han beneficiado de esta práctica de enfermería.</w:t>
            </w:r>
          </w:p>
        </w:tc>
      </w:tr>
      <w:tr w:rsidR="00253835" w:rsidRPr="008D1422" w14:paraId="4CC2B495" w14:textId="77777777" w:rsidTr="0029529A">
        <w:trPr>
          <w:trHeight w:val="559"/>
        </w:trPr>
        <w:tc>
          <w:tcPr>
            <w:tcW w:w="9470" w:type="dxa"/>
            <w:gridSpan w:val="2"/>
            <w:shd w:val="clear" w:color="auto" w:fill="auto"/>
          </w:tcPr>
          <w:p w14:paraId="445D5CEC" w14:textId="5290849A" w:rsidR="00253835" w:rsidRPr="005C23B4" w:rsidRDefault="00253835" w:rsidP="00534B70">
            <w:pPr>
              <w:pStyle w:val="Heading1"/>
              <w:rPr>
                <w:rFonts w:ascii="Arial" w:hAnsi="Arial" w:cs="Arial"/>
                <w:b w:val="0"/>
                <w:bCs/>
                <w:sz w:val="24"/>
                <w:szCs w:val="24"/>
                <w:lang w:val="es-ES"/>
              </w:rPr>
            </w:pPr>
            <w:r w:rsidRPr="005C23B4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 xml:space="preserve">Proporcione fotos, si las tiene, para incluirlas en la publicación. Si las fotos contienen imágenes identificables de personas, utilice los formularios adjuntos para obtener </w:t>
            </w:r>
            <w:r w:rsidR="00EC685A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>el</w:t>
            </w:r>
            <w:r w:rsidRPr="005C23B4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 xml:space="preserve"> consentimiento </w:t>
            </w:r>
            <w:r w:rsidR="006412D0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 xml:space="preserve">de ellas </w:t>
            </w:r>
            <w:r w:rsidRPr="005C23B4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 xml:space="preserve">para publicar antes de </w:t>
            </w:r>
            <w:r w:rsidR="00714551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>enviar la propuesta</w:t>
            </w:r>
            <w:r w:rsidRPr="005C23B4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>.</w:t>
            </w:r>
          </w:p>
        </w:tc>
      </w:tr>
      <w:tr w:rsidR="00D6378F" w:rsidRPr="008D1422" w14:paraId="14EA6271" w14:textId="77777777" w:rsidTr="0029529A">
        <w:trPr>
          <w:trHeight w:val="301"/>
        </w:trPr>
        <w:tc>
          <w:tcPr>
            <w:tcW w:w="9470" w:type="dxa"/>
            <w:gridSpan w:val="2"/>
            <w:shd w:val="clear" w:color="auto" w:fill="D0CECE" w:themeFill="background2" w:themeFillShade="E6"/>
          </w:tcPr>
          <w:p w14:paraId="4CA945DF" w14:textId="77777777" w:rsidR="00D6378F" w:rsidRPr="005C23B4" w:rsidRDefault="00D6378F" w:rsidP="00534B70">
            <w:pPr>
              <w:pStyle w:val="Heading1"/>
              <w:rPr>
                <w:rFonts w:ascii="Arial" w:hAnsi="Arial" w:cs="Arial"/>
                <w:b w:val="0"/>
                <w:bCs/>
                <w:sz w:val="24"/>
                <w:szCs w:val="24"/>
                <w:lang w:val="es-ES"/>
              </w:rPr>
            </w:pPr>
          </w:p>
        </w:tc>
      </w:tr>
      <w:tr w:rsidR="00934BF1" w:rsidRPr="008D1422" w14:paraId="28F94B65" w14:textId="77777777" w:rsidTr="0029529A">
        <w:trPr>
          <w:trHeight w:val="559"/>
        </w:trPr>
        <w:tc>
          <w:tcPr>
            <w:tcW w:w="3537" w:type="dxa"/>
          </w:tcPr>
          <w:p w14:paraId="5602BD64" w14:textId="3CC4629F" w:rsidR="00934BF1" w:rsidRPr="005C23B4" w:rsidRDefault="00FF1E7E" w:rsidP="00934BF1">
            <w:pPr>
              <w:pStyle w:val="Heading1"/>
              <w:rPr>
                <w:rFonts w:ascii="Arial" w:hAnsi="Arial" w:cs="Arial"/>
                <w:b w:val="0"/>
                <w:bCs/>
                <w:sz w:val="24"/>
                <w:szCs w:val="24"/>
                <w:lang w:val="es-ES"/>
              </w:rPr>
            </w:pPr>
            <w:r w:rsidRPr="005C23B4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 xml:space="preserve">¿Hay algo más que </w:t>
            </w:r>
            <w:r w:rsidR="00EB2F24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>desea</w:t>
            </w:r>
            <w:r w:rsidR="00EB2F24" w:rsidRPr="005C23B4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 xml:space="preserve"> </w:t>
            </w:r>
            <w:r w:rsidRPr="005C23B4">
              <w:rPr>
                <w:rFonts w:ascii="Arial" w:hAnsi="Arial" w:cs="Arial"/>
                <w:b w:val="0"/>
                <w:sz w:val="24"/>
                <w:szCs w:val="24"/>
                <w:lang w:val="es"/>
              </w:rPr>
              <w:t>compartir sobre este trabajo?</w:t>
            </w:r>
          </w:p>
        </w:tc>
        <w:tc>
          <w:tcPr>
            <w:tcW w:w="5933" w:type="dxa"/>
          </w:tcPr>
          <w:p w14:paraId="4542139A" w14:textId="77777777" w:rsidR="00934BF1" w:rsidRPr="005C23B4" w:rsidRDefault="00257832" w:rsidP="00934BF1">
            <w:pPr>
              <w:pStyle w:val="Heading1"/>
              <w:rPr>
                <w:rFonts w:ascii="Arial" w:hAnsi="Arial" w:cs="Arial"/>
                <w:b w:val="0"/>
                <w:bCs/>
                <w:sz w:val="24"/>
                <w:szCs w:val="24"/>
                <w:lang w:val="es-ES"/>
              </w:rPr>
            </w:pPr>
            <w:r w:rsidRPr="005C23B4">
              <w:rPr>
                <w:rFonts w:ascii="Arial" w:hAnsi="Arial" w:cs="Arial"/>
                <w:b w:val="0"/>
                <w:bCs/>
                <w:sz w:val="24"/>
                <w:szCs w:val="24"/>
                <w:lang w:val="es-ES"/>
              </w:rPr>
              <w:t xml:space="preserve">     </w:t>
            </w:r>
          </w:p>
          <w:p w14:paraId="42288EC1" w14:textId="3F3A817A" w:rsidR="00257832" w:rsidRPr="005C23B4" w:rsidRDefault="00257832" w:rsidP="00257832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257832" w:rsidRPr="008D1422" w14:paraId="7CA94D69" w14:textId="77777777" w:rsidTr="0029529A">
        <w:trPr>
          <w:trHeight w:val="279"/>
        </w:trPr>
        <w:tc>
          <w:tcPr>
            <w:tcW w:w="9470" w:type="dxa"/>
            <w:gridSpan w:val="2"/>
            <w:shd w:val="clear" w:color="auto" w:fill="D0CECE" w:themeFill="background2" w:themeFillShade="E6"/>
          </w:tcPr>
          <w:p w14:paraId="714845C3" w14:textId="77777777" w:rsidR="00257832" w:rsidRPr="005C23B4" w:rsidRDefault="00257832" w:rsidP="00934BF1">
            <w:pPr>
              <w:pStyle w:val="Heading1"/>
              <w:rPr>
                <w:rFonts w:ascii="Arial" w:hAnsi="Arial" w:cs="Arial"/>
                <w:b w:val="0"/>
                <w:bCs/>
                <w:sz w:val="24"/>
                <w:szCs w:val="24"/>
                <w:lang w:val="es-ES"/>
              </w:rPr>
            </w:pPr>
          </w:p>
        </w:tc>
      </w:tr>
    </w:tbl>
    <w:p w14:paraId="5F7CC89F" w14:textId="77777777" w:rsidR="00B23C7F" w:rsidRDefault="00B23C7F" w:rsidP="007037A1">
      <w:pPr>
        <w:rPr>
          <w:rFonts w:ascii="Arial" w:hAnsi="Arial" w:cs="Arial"/>
          <w:sz w:val="24"/>
          <w:szCs w:val="24"/>
          <w:lang w:val="es"/>
        </w:rPr>
      </w:pPr>
    </w:p>
    <w:p w14:paraId="3C804731" w14:textId="77777777" w:rsidR="00B23C7F" w:rsidRDefault="00B23C7F" w:rsidP="007037A1">
      <w:pPr>
        <w:rPr>
          <w:rFonts w:ascii="Arial" w:hAnsi="Arial" w:cs="Arial"/>
          <w:sz w:val="24"/>
          <w:szCs w:val="24"/>
          <w:lang w:val="es"/>
        </w:rPr>
      </w:pPr>
    </w:p>
    <w:p w14:paraId="683AFDFC" w14:textId="512967CF" w:rsidR="00257832" w:rsidRPr="00B23C7F" w:rsidRDefault="00B23C7F" w:rsidP="007037A1">
      <w:pPr>
        <w:rPr>
          <w:rFonts w:ascii="Arial" w:hAnsi="Arial" w:cs="Arial"/>
          <w:bCs/>
          <w:sz w:val="24"/>
          <w:szCs w:val="24"/>
          <w:lang w:val="es-ES"/>
        </w:rPr>
      </w:pPr>
      <w:r w:rsidRPr="005C23B4">
        <w:rPr>
          <w:rFonts w:ascii="Arial" w:hAnsi="Arial" w:cs="Arial"/>
          <w:sz w:val="24"/>
          <w:szCs w:val="24"/>
          <w:lang w:val="es"/>
        </w:rPr>
        <w:t>Muchas gracias por su contribuci</w:t>
      </w:r>
      <w:r>
        <w:rPr>
          <w:rFonts w:ascii="Arial" w:hAnsi="Arial" w:cs="Arial"/>
          <w:sz w:val="24"/>
          <w:szCs w:val="24"/>
          <w:lang w:val="es"/>
        </w:rPr>
        <w:t>ón</w:t>
      </w:r>
      <w:r w:rsidRPr="005C23B4">
        <w:rPr>
          <w:rFonts w:ascii="Arial" w:hAnsi="Arial" w:cs="Arial"/>
          <w:sz w:val="24"/>
          <w:szCs w:val="24"/>
          <w:lang w:val="es"/>
        </w:rPr>
        <w:t xml:space="preserve"> para mejorar la salud de las personas en nuestra </w:t>
      </w:r>
      <w:r>
        <w:rPr>
          <w:rFonts w:ascii="Arial" w:hAnsi="Arial" w:cs="Arial"/>
          <w:sz w:val="24"/>
          <w:szCs w:val="24"/>
          <w:lang w:val="es"/>
        </w:rPr>
        <w:t>R</w:t>
      </w:r>
      <w:r w:rsidRPr="005C23B4">
        <w:rPr>
          <w:rFonts w:ascii="Arial" w:hAnsi="Arial" w:cs="Arial"/>
          <w:sz w:val="24"/>
          <w:szCs w:val="24"/>
          <w:lang w:val="es"/>
        </w:rPr>
        <w:t xml:space="preserve">egión y por el avance de la enfermería y </w:t>
      </w:r>
      <w:r>
        <w:rPr>
          <w:rFonts w:ascii="Arial" w:hAnsi="Arial" w:cs="Arial"/>
          <w:sz w:val="24"/>
          <w:szCs w:val="24"/>
          <w:lang w:val="es"/>
        </w:rPr>
        <w:t xml:space="preserve">de </w:t>
      </w:r>
      <w:r w:rsidRPr="005C23B4">
        <w:rPr>
          <w:rFonts w:ascii="Arial" w:hAnsi="Arial" w:cs="Arial"/>
          <w:sz w:val="24"/>
          <w:szCs w:val="24"/>
          <w:lang w:val="es"/>
        </w:rPr>
        <w:t>la obstetricia</w:t>
      </w:r>
    </w:p>
    <w:sectPr w:rsidR="00257832" w:rsidRPr="00B23C7F" w:rsidSect="002D051C">
      <w:headerReference w:type="default" r:id="rId12"/>
      <w:footerReference w:type="even" r:id="rId13"/>
      <w:footerReference w:type="default" r:id="rId14"/>
      <w:pgSz w:w="12240" w:h="15840"/>
      <w:pgMar w:top="1440" w:right="1440" w:bottom="1170" w:left="1440" w:header="576" w:footer="6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9E4EC" w14:textId="77777777" w:rsidR="0004378B" w:rsidRDefault="0004378B">
      <w:r>
        <w:rPr>
          <w:lang w:val="es"/>
        </w:rPr>
        <w:separator/>
      </w:r>
    </w:p>
  </w:endnote>
  <w:endnote w:type="continuationSeparator" w:id="0">
    <w:p w14:paraId="0CA0F529" w14:textId="77777777" w:rsidR="0004378B" w:rsidRDefault="0004378B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2EAE4" w14:textId="77777777" w:rsidR="00253835" w:rsidRDefault="002538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1B99E0E8" w14:textId="77777777" w:rsidR="00253835" w:rsidRDefault="00253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8F3D" w14:textId="77777777" w:rsidR="00253835" w:rsidRPr="005C23B4" w:rsidRDefault="00253835" w:rsidP="003B0F2E">
    <w:pPr>
      <w:pStyle w:val="Footer"/>
      <w:framePr w:wrap="around" w:vAnchor="text" w:hAnchor="page" w:x="14221" w:y="64"/>
      <w:jc w:val="right"/>
      <w:rPr>
        <w:rStyle w:val="PageNumber"/>
        <w:lang w:val="es-ES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separate"/>
    </w:r>
    <w:r>
      <w:rPr>
        <w:rStyle w:val="PageNumber"/>
        <w:noProof/>
        <w:lang w:val="es"/>
      </w:rPr>
      <w:t>4</w:t>
    </w:r>
    <w:r>
      <w:rPr>
        <w:rStyle w:val="PageNumber"/>
        <w:lang w:val="es"/>
      </w:rPr>
      <w:fldChar w:fldCharType="end"/>
    </w:r>
  </w:p>
  <w:p w14:paraId="3A180ED2" w14:textId="6C45BAD5" w:rsidR="00253835" w:rsidRPr="005C23B4" w:rsidRDefault="00253835" w:rsidP="003558FD">
    <w:pPr>
      <w:pStyle w:val="Footer"/>
      <w:tabs>
        <w:tab w:val="clear" w:pos="8640"/>
        <w:tab w:val="left" w:pos="7200"/>
        <w:tab w:val="left" w:pos="10260"/>
      </w:tabs>
      <w:rPr>
        <w:rFonts w:ascii="Arial" w:hAnsi="Arial" w:cs="Arial"/>
        <w:sz w:val="18"/>
        <w:szCs w:val="18"/>
        <w:lang w:val="es-ES"/>
      </w:rPr>
    </w:pPr>
    <w:r w:rsidRPr="00106B03">
      <w:rPr>
        <w:sz w:val="18"/>
        <w:szCs w:val="18"/>
        <w:lang w:val="es"/>
      </w:rPr>
      <w:t xml:space="preserve">Adaptado con </w:t>
    </w:r>
    <w:r w:rsidR="009F3C9D" w:rsidRPr="00106B03">
      <w:rPr>
        <w:sz w:val="18"/>
        <w:szCs w:val="18"/>
        <w:lang w:val="es"/>
      </w:rPr>
      <w:t xml:space="preserve">Permiso </w:t>
    </w:r>
    <w:r w:rsidR="009F3C9D">
      <w:rPr>
        <w:sz w:val="18"/>
        <w:szCs w:val="18"/>
        <w:lang w:val="es"/>
      </w:rPr>
      <w:t>de</w:t>
    </w:r>
    <w:r w:rsidRPr="00106B03">
      <w:rPr>
        <w:sz w:val="18"/>
        <w:szCs w:val="18"/>
        <w:lang w:val="es"/>
      </w:rPr>
      <w:t xml:space="preserve"> M</w:t>
    </w:r>
    <w:r w:rsidR="00257832">
      <w:rPr>
        <w:sz w:val="18"/>
        <w:szCs w:val="18"/>
        <w:lang w:val="es"/>
      </w:rPr>
      <w:t>.</w:t>
    </w:r>
    <w:r w:rsidRPr="00106B03">
      <w:rPr>
        <w:sz w:val="18"/>
        <w:szCs w:val="18"/>
        <w:lang w:val="es"/>
      </w:rPr>
      <w:t xml:space="preserve"> Chiarella, Universidad de Sídney,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B3C91" w14:textId="77777777" w:rsidR="0004378B" w:rsidRDefault="0004378B">
      <w:r>
        <w:rPr>
          <w:lang w:val="es"/>
        </w:rPr>
        <w:separator/>
      </w:r>
    </w:p>
  </w:footnote>
  <w:footnote w:type="continuationSeparator" w:id="0">
    <w:p w14:paraId="688F86F6" w14:textId="77777777" w:rsidR="0004378B" w:rsidRDefault="0004378B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8BB29" w14:textId="234BCBED" w:rsidR="00072A03" w:rsidRDefault="005C23B4" w:rsidP="000326A3">
    <w:pPr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noProof/>
        <w:sz w:val="24"/>
        <w:szCs w:val="24"/>
      </w:rPr>
      <w:drawing>
        <wp:inline distT="0" distB="0" distL="0" distR="0" wp14:anchorId="79131E74" wp14:editId="60AA8EF1">
          <wp:extent cx="4297680" cy="10744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HorizontalSPAN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7680" cy="1074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7066">
      <w:rPr>
        <w:noProof/>
      </w:rPr>
      <w:drawing>
        <wp:inline distT="0" distB="0" distL="0" distR="0" wp14:anchorId="2DDAF706" wp14:editId="4443764C">
          <wp:extent cx="1421460" cy="85725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663" cy="85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077A"/>
    <w:multiLevelType w:val="hybridMultilevel"/>
    <w:tmpl w:val="0C6A9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88E"/>
    <w:multiLevelType w:val="hybridMultilevel"/>
    <w:tmpl w:val="7C9E5FE0"/>
    <w:lvl w:ilvl="0" w:tplc="9B8266CE">
      <w:start w:val="1"/>
      <w:numFmt w:val="decimal"/>
      <w:lvlText w:val="%1."/>
      <w:lvlJc w:val="left"/>
      <w:pPr>
        <w:ind w:left="79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4A94A3E"/>
    <w:multiLevelType w:val="hybridMultilevel"/>
    <w:tmpl w:val="DB6405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65A3975"/>
    <w:multiLevelType w:val="multilevel"/>
    <w:tmpl w:val="8D00C4C6"/>
    <w:lvl w:ilvl="0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635F0"/>
    <w:multiLevelType w:val="hybridMultilevel"/>
    <w:tmpl w:val="0AC0B52C"/>
    <w:lvl w:ilvl="0" w:tplc="6A9C4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2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CAC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84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4F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CA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05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A5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03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C386D"/>
    <w:multiLevelType w:val="hybridMultilevel"/>
    <w:tmpl w:val="F95CDF62"/>
    <w:lvl w:ilvl="0" w:tplc="E814E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88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4E1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0E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E7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18A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40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C9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A64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6A3F"/>
    <w:multiLevelType w:val="hybridMultilevel"/>
    <w:tmpl w:val="5C0C9082"/>
    <w:lvl w:ilvl="0" w:tplc="BC50E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8A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BEC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507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DE4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E28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6B5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EEB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65B24"/>
    <w:multiLevelType w:val="hybridMultilevel"/>
    <w:tmpl w:val="7E2836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81309"/>
    <w:multiLevelType w:val="hybridMultilevel"/>
    <w:tmpl w:val="DCC28D2C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3A674E3C"/>
    <w:multiLevelType w:val="hybridMultilevel"/>
    <w:tmpl w:val="58727700"/>
    <w:lvl w:ilvl="0" w:tplc="6A00F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28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AD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E6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87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206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85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60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C81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30C88"/>
    <w:multiLevelType w:val="hybridMultilevel"/>
    <w:tmpl w:val="BD4A3A54"/>
    <w:lvl w:ilvl="0" w:tplc="1AF46E64">
      <w:start w:val="5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8E09C5"/>
    <w:multiLevelType w:val="hybridMultilevel"/>
    <w:tmpl w:val="E97CDCB2"/>
    <w:lvl w:ilvl="0" w:tplc="6A0237A2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F4492E"/>
    <w:multiLevelType w:val="hybridMultilevel"/>
    <w:tmpl w:val="435C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5569D"/>
    <w:multiLevelType w:val="hybridMultilevel"/>
    <w:tmpl w:val="21DA0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A28B7"/>
    <w:multiLevelType w:val="hybridMultilevel"/>
    <w:tmpl w:val="48D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832F2"/>
    <w:multiLevelType w:val="hybridMultilevel"/>
    <w:tmpl w:val="51D00904"/>
    <w:lvl w:ilvl="0" w:tplc="ADD0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A9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58E3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7E5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EE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1AA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CE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E1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40D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E90B86"/>
    <w:multiLevelType w:val="hybridMultilevel"/>
    <w:tmpl w:val="67886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292AEA"/>
    <w:multiLevelType w:val="hybridMultilevel"/>
    <w:tmpl w:val="BB8C89DC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C113A"/>
    <w:multiLevelType w:val="hybridMultilevel"/>
    <w:tmpl w:val="42BEF5B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3D366B"/>
    <w:multiLevelType w:val="hybridMultilevel"/>
    <w:tmpl w:val="F01E634A"/>
    <w:lvl w:ilvl="0" w:tplc="6A0237A2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E96B15"/>
    <w:multiLevelType w:val="hybridMultilevel"/>
    <w:tmpl w:val="838644B0"/>
    <w:lvl w:ilvl="0" w:tplc="7BB0B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C0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C0E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61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6B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F43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03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4A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E6B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6"/>
  </w:num>
  <w:num w:numId="5">
    <w:abstractNumId w:val="5"/>
  </w:num>
  <w:num w:numId="6">
    <w:abstractNumId w:val="9"/>
  </w:num>
  <w:num w:numId="7">
    <w:abstractNumId w:val="17"/>
  </w:num>
  <w:num w:numId="8">
    <w:abstractNumId w:val="19"/>
  </w:num>
  <w:num w:numId="9">
    <w:abstractNumId w:val="0"/>
  </w:num>
  <w:num w:numId="10">
    <w:abstractNumId w:val="13"/>
  </w:num>
  <w:num w:numId="11">
    <w:abstractNumId w:val="3"/>
  </w:num>
  <w:num w:numId="12">
    <w:abstractNumId w:val="11"/>
  </w:num>
  <w:num w:numId="13">
    <w:abstractNumId w:val="10"/>
  </w:num>
  <w:num w:numId="14">
    <w:abstractNumId w:val="7"/>
  </w:num>
  <w:num w:numId="15">
    <w:abstractNumId w:val="18"/>
  </w:num>
  <w:num w:numId="16">
    <w:abstractNumId w:val="2"/>
  </w:num>
  <w:num w:numId="17">
    <w:abstractNumId w:val="1"/>
  </w:num>
  <w:num w:numId="18">
    <w:abstractNumId w:val="8"/>
  </w:num>
  <w:num w:numId="19">
    <w:abstractNumId w:val="16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C7"/>
    <w:rsid w:val="00012BAF"/>
    <w:rsid w:val="00013FFF"/>
    <w:rsid w:val="00026CF1"/>
    <w:rsid w:val="000326A3"/>
    <w:rsid w:val="0004378B"/>
    <w:rsid w:val="00044A94"/>
    <w:rsid w:val="00045411"/>
    <w:rsid w:val="00047693"/>
    <w:rsid w:val="0005435F"/>
    <w:rsid w:val="00064CA4"/>
    <w:rsid w:val="00072A03"/>
    <w:rsid w:val="00074D3C"/>
    <w:rsid w:val="0009108A"/>
    <w:rsid w:val="000971E9"/>
    <w:rsid w:val="000A181B"/>
    <w:rsid w:val="000A4663"/>
    <w:rsid w:val="000A71C2"/>
    <w:rsid w:val="000B23E0"/>
    <w:rsid w:val="000C2E75"/>
    <w:rsid w:val="000D08BF"/>
    <w:rsid w:val="000E18D1"/>
    <w:rsid w:val="00105274"/>
    <w:rsid w:val="00106B03"/>
    <w:rsid w:val="0011366F"/>
    <w:rsid w:val="00114879"/>
    <w:rsid w:val="0014335C"/>
    <w:rsid w:val="00144539"/>
    <w:rsid w:val="00153396"/>
    <w:rsid w:val="0015725C"/>
    <w:rsid w:val="0015788B"/>
    <w:rsid w:val="00161039"/>
    <w:rsid w:val="001A2470"/>
    <w:rsid w:val="001B17BC"/>
    <w:rsid w:val="001B7AC6"/>
    <w:rsid w:val="001D5916"/>
    <w:rsid w:val="001D6276"/>
    <w:rsid w:val="001E7D80"/>
    <w:rsid w:val="00210FF9"/>
    <w:rsid w:val="00215CF3"/>
    <w:rsid w:val="002259A1"/>
    <w:rsid w:val="00233364"/>
    <w:rsid w:val="00233D31"/>
    <w:rsid w:val="00253835"/>
    <w:rsid w:val="00257832"/>
    <w:rsid w:val="00260982"/>
    <w:rsid w:val="0029529A"/>
    <w:rsid w:val="00296F05"/>
    <w:rsid w:val="002A29F0"/>
    <w:rsid w:val="002A3163"/>
    <w:rsid w:val="002A63D8"/>
    <w:rsid w:val="002C17A1"/>
    <w:rsid w:val="002C17FB"/>
    <w:rsid w:val="002C319C"/>
    <w:rsid w:val="002C33C4"/>
    <w:rsid w:val="002C6C61"/>
    <w:rsid w:val="002D051C"/>
    <w:rsid w:val="002D057F"/>
    <w:rsid w:val="002D30DF"/>
    <w:rsid w:val="002F014A"/>
    <w:rsid w:val="003177F6"/>
    <w:rsid w:val="003221C9"/>
    <w:rsid w:val="00327066"/>
    <w:rsid w:val="00331C28"/>
    <w:rsid w:val="00332EC1"/>
    <w:rsid w:val="00333C7E"/>
    <w:rsid w:val="00340EBC"/>
    <w:rsid w:val="003461EB"/>
    <w:rsid w:val="00352783"/>
    <w:rsid w:val="003558FD"/>
    <w:rsid w:val="003567C6"/>
    <w:rsid w:val="00366A59"/>
    <w:rsid w:val="0037117F"/>
    <w:rsid w:val="00384E78"/>
    <w:rsid w:val="003B0F2E"/>
    <w:rsid w:val="003B6960"/>
    <w:rsid w:val="003C51B9"/>
    <w:rsid w:val="003D62B4"/>
    <w:rsid w:val="003D7314"/>
    <w:rsid w:val="003D78B7"/>
    <w:rsid w:val="003F6F23"/>
    <w:rsid w:val="00426473"/>
    <w:rsid w:val="00447AAC"/>
    <w:rsid w:val="004749CA"/>
    <w:rsid w:val="004806FB"/>
    <w:rsid w:val="00483083"/>
    <w:rsid w:val="004A5F52"/>
    <w:rsid w:val="004B701D"/>
    <w:rsid w:val="004F3516"/>
    <w:rsid w:val="004F7A31"/>
    <w:rsid w:val="00510B57"/>
    <w:rsid w:val="005212A9"/>
    <w:rsid w:val="00522045"/>
    <w:rsid w:val="005321AD"/>
    <w:rsid w:val="00534B70"/>
    <w:rsid w:val="00536DBA"/>
    <w:rsid w:val="00542A3F"/>
    <w:rsid w:val="00562F2E"/>
    <w:rsid w:val="0057289E"/>
    <w:rsid w:val="0057290D"/>
    <w:rsid w:val="00582931"/>
    <w:rsid w:val="00583F52"/>
    <w:rsid w:val="00591BB8"/>
    <w:rsid w:val="0059241A"/>
    <w:rsid w:val="00592C73"/>
    <w:rsid w:val="005959CD"/>
    <w:rsid w:val="005A1D39"/>
    <w:rsid w:val="005C23B4"/>
    <w:rsid w:val="005C249D"/>
    <w:rsid w:val="005C749D"/>
    <w:rsid w:val="005D2208"/>
    <w:rsid w:val="005D6EA1"/>
    <w:rsid w:val="00621926"/>
    <w:rsid w:val="006412D0"/>
    <w:rsid w:val="006507F0"/>
    <w:rsid w:val="00655F75"/>
    <w:rsid w:val="006630B5"/>
    <w:rsid w:val="00671E71"/>
    <w:rsid w:val="00672666"/>
    <w:rsid w:val="006870BC"/>
    <w:rsid w:val="006A23D3"/>
    <w:rsid w:val="006A78AB"/>
    <w:rsid w:val="006B7D20"/>
    <w:rsid w:val="006C5C7B"/>
    <w:rsid w:val="006E3B78"/>
    <w:rsid w:val="007037A1"/>
    <w:rsid w:val="00711D6B"/>
    <w:rsid w:val="00714551"/>
    <w:rsid w:val="00722BB8"/>
    <w:rsid w:val="00726555"/>
    <w:rsid w:val="00752D32"/>
    <w:rsid w:val="00753680"/>
    <w:rsid w:val="0076206A"/>
    <w:rsid w:val="007652E7"/>
    <w:rsid w:val="0078074C"/>
    <w:rsid w:val="007C12D1"/>
    <w:rsid w:val="007C2F5F"/>
    <w:rsid w:val="007C3AF0"/>
    <w:rsid w:val="007D183A"/>
    <w:rsid w:val="007D6B0B"/>
    <w:rsid w:val="007E2E82"/>
    <w:rsid w:val="00821745"/>
    <w:rsid w:val="00825742"/>
    <w:rsid w:val="0082796D"/>
    <w:rsid w:val="00845086"/>
    <w:rsid w:val="00884B72"/>
    <w:rsid w:val="008863E9"/>
    <w:rsid w:val="00887D58"/>
    <w:rsid w:val="008B2DA2"/>
    <w:rsid w:val="008B77C0"/>
    <w:rsid w:val="008D1422"/>
    <w:rsid w:val="008F4A2F"/>
    <w:rsid w:val="00923502"/>
    <w:rsid w:val="00934BF1"/>
    <w:rsid w:val="00943019"/>
    <w:rsid w:val="00946E6D"/>
    <w:rsid w:val="00952D7F"/>
    <w:rsid w:val="009A5C8B"/>
    <w:rsid w:val="009A5CD1"/>
    <w:rsid w:val="009C56A7"/>
    <w:rsid w:val="009D1B6F"/>
    <w:rsid w:val="009F3C9D"/>
    <w:rsid w:val="009F436B"/>
    <w:rsid w:val="00A06443"/>
    <w:rsid w:val="00A334C7"/>
    <w:rsid w:val="00A50B95"/>
    <w:rsid w:val="00A61DA0"/>
    <w:rsid w:val="00A62493"/>
    <w:rsid w:val="00A8451C"/>
    <w:rsid w:val="00A926A9"/>
    <w:rsid w:val="00A939DB"/>
    <w:rsid w:val="00AB32B4"/>
    <w:rsid w:val="00AB7208"/>
    <w:rsid w:val="00AC0303"/>
    <w:rsid w:val="00AC0E3F"/>
    <w:rsid w:val="00AC15A8"/>
    <w:rsid w:val="00AC50AC"/>
    <w:rsid w:val="00AD3970"/>
    <w:rsid w:val="00AD4FAA"/>
    <w:rsid w:val="00B0321A"/>
    <w:rsid w:val="00B072D9"/>
    <w:rsid w:val="00B07986"/>
    <w:rsid w:val="00B178A0"/>
    <w:rsid w:val="00B23C7F"/>
    <w:rsid w:val="00B25853"/>
    <w:rsid w:val="00B77B0B"/>
    <w:rsid w:val="00BC34CA"/>
    <w:rsid w:val="00BC68C9"/>
    <w:rsid w:val="00BD21E6"/>
    <w:rsid w:val="00BE0B2F"/>
    <w:rsid w:val="00BE7929"/>
    <w:rsid w:val="00BF1456"/>
    <w:rsid w:val="00BF387C"/>
    <w:rsid w:val="00C0694E"/>
    <w:rsid w:val="00C151D2"/>
    <w:rsid w:val="00C23FCE"/>
    <w:rsid w:val="00C3255C"/>
    <w:rsid w:val="00C375EC"/>
    <w:rsid w:val="00C64222"/>
    <w:rsid w:val="00C86D62"/>
    <w:rsid w:val="00C93772"/>
    <w:rsid w:val="00C95B8D"/>
    <w:rsid w:val="00CA4E76"/>
    <w:rsid w:val="00CB48E0"/>
    <w:rsid w:val="00CD2036"/>
    <w:rsid w:val="00CD5DB7"/>
    <w:rsid w:val="00D03B7E"/>
    <w:rsid w:val="00D22D6C"/>
    <w:rsid w:val="00D405DE"/>
    <w:rsid w:val="00D46362"/>
    <w:rsid w:val="00D60039"/>
    <w:rsid w:val="00D6378F"/>
    <w:rsid w:val="00D667EA"/>
    <w:rsid w:val="00D73668"/>
    <w:rsid w:val="00D74955"/>
    <w:rsid w:val="00D879F4"/>
    <w:rsid w:val="00DA3F1F"/>
    <w:rsid w:val="00DB660C"/>
    <w:rsid w:val="00DC0BFB"/>
    <w:rsid w:val="00DC3AC5"/>
    <w:rsid w:val="00DE38A9"/>
    <w:rsid w:val="00E018C7"/>
    <w:rsid w:val="00E1206A"/>
    <w:rsid w:val="00E20817"/>
    <w:rsid w:val="00E3789F"/>
    <w:rsid w:val="00E610B3"/>
    <w:rsid w:val="00E72BFB"/>
    <w:rsid w:val="00E8062E"/>
    <w:rsid w:val="00E905D5"/>
    <w:rsid w:val="00E96A22"/>
    <w:rsid w:val="00EB2F24"/>
    <w:rsid w:val="00EB2FCD"/>
    <w:rsid w:val="00EC685A"/>
    <w:rsid w:val="00EC7716"/>
    <w:rsid w:val="00ED14AF"/>
    <w:rsid w:val="00ED7E29"/>
    <w:rsid w:val="00EF0B70"/>
    <w:rsid w:val="00EF624D"/>
    <w:rsid w:val="00EF7450"/>
    <w:rsid w:val="00F00537"/>
    <w:rsid w:val="00F125D0"/>
    <w:rsid w:val="00F271C4"/>
    <w:rsid w:val="00F50018"/>
    <w:rsid w:val="00F62BA1"/>
    <w:rsid w:val="00F72408"/>
    <w:rsid w:val="00F77D2D"/>
    <w:rsid w:val="00F77FE1"/>
    <w:rsid w:val="00FB0358"/>
    <w:rsid w:val="00FC14AF"/>
    <w:rsid w:val="00FC7BF4"/>
    <w:rsid w:val="00FD6F4C"/>
    <w:rsid w:val="00FD75C1"/>
    <w:rsid w:val="00FE21EA"/>
    <w:rsid w:val="00FE3FAB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234C3"/>
  <w15:chartTrackingRefBased/>
  <w15:docId w15:val="{4DCA61A2-D90E-4EBB-9B59-2DEE0871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D3D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83699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semiHidden/>
    <w:rsid w:val="00983699"/>
    <w:rPr>
      <w:vertAlign w:val="superscript"/>
    </w:rPr>
  </w:style>
  <w:style w:type="character" w:styleId="CommentReference">
    <w:name w:val="annotation reference"/>
    <w:basedOn w:val="DefaultParagraphFont"/>
    <w:semiHidden/>
    <w:rsid w:val="0006477E"/>
    <w:rPr>
      <w:sz w:val="18"/>
    </w:rPr>
  </w:style>
  <w:style w:type="paragraph" w:styleId="CommentText">
    <w:name w:val="annotation text"/>
    <w:basedOn w:val="Normal"/>
    <w:semiHidden/>
    <w:rsid w:val="0006477E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06477E"/>
    <w:rPr>
      <w:sz w:val="20"/>
      <w:szCs w:val="20"/>
    </w:rPr>
  </w:style>
  <w:style w:type="character" w:styleId="Hyperlink">
    <w:name w:val="Hyperlink"/>
    <w:basedOn w:val="DefaultParagraphFont"/>
    <w:rsid w:val="001A00CC"/>
    <w:rPr>
      <w:color w:val="0000FF"/>
      <w:u w:val="single"/>
    </w:rPr>
  </w:style>
  <w:style w:type="paragraph" w:styleId="Header">
    <w:name w:val="header"/>
    <w:basedOn w:val="Normal"/>
    <w:rsid w:val="0006319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1E7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F3C9D"/>
    <w:rPr>
      <w:color w:val="808080"/>
    </w:rPr>
  </w:style>
  <w:style w:type="table" w:styleId="TableGrid">
    <w:name w:val="Table Grid"/>
    <w:basedOn w:val="TableNormal"/>
    <w:rsid w:val="0042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ssianis@paho.org.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34903DE161D44B4FD24060C6727F1" ma:contentTypeVersion="12" ma:contentTypeDescription="Create a new document." ma:contentTypeScope="" ma:versionID="687debbec065301606540306847728ac">
  <xsd:schema xmlns:xsd="http://www.w3.org/2001/XMLSchema" xmlns:xs="http://www.w3.org/2001/XMLSchema" xmlns:p="http://schemas.microsoft.com/office/2006/metadata/properties" xmlns:ns2="8b59d047-76a3-4aa7-abac-3806ec75cec1" xmlns:ns3="73d0ba8d-d766-4bf6-bcf0-d2eb81301a02" targetNamespace="http://schemas.microsoft.com/office/2006/metadata/properties" ma:root="true" ma:fieldsID="3210ff38d9552b9b3bc746f6b9972e11" ns2:_="" ns3:_="">
    <xsd:import namespace="8b59d047-76a3-4aa7-abac-3806ec75cec1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9d047-76a3-4aa7-abac-3806ec75c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30E3-6C00-45AC-A1D5-15B83BE21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3657B6-1D1A-479B-A25F-9C1DD8633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78722-5277-4443-9574-F56CACB8A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9d047-76a3-4aa7-abac-3806ec75cec1"/>
    <ds:schemaRef ds:uri="73d0ba8d-d766-4bf6-bcf0-d2eb8130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954689-49BE-4044-B377-7342C7CB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Scaling up primary health care: the role of nurses and midwives</vt:lpstr>
    </vt:vector>
  </TitlesOfParts>
  <Company>own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Scaling up primary health care: the role of nurses and midwives</dc:title>
  <dc:subject/>
  <dc:creator>Jane Wahab</dc:creator>
  <cp:keywords/>
  <cp:lastModifiedBy>Canto, Ms. Oristela (WDC)</cp:lastModifiedBy>
  <cp:revision>44</cp:revision>
  <cp:lastPrinted>2019-12-06T20:41:00Z</cp:lastPrinted>
  <dcterms:created xsi:type="dcterms:W3CDTF">2019-12-06T19:21:00Z</dcterms:created>
  <dcterms:modified xsi:type="dcterms:W3CDTF">2019-12-06T20:51:00Z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0x010100E8734903DE161D44B4FD24060C6727F1</vt:lpwstr>
  </property>
</Properties>
</file>