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0E8A32" w14:textId="0E5C5036" w:rsidR="005D49B5" w:rsidRDefault="003940CB" w:rsidP="003D3C62">
      <w:pPr>
        <w:spacing w:line="360" w:lineRule="auto"/>
        <w:jc w:val="center"/>
        <w:rPr>
          <w:rFonts w:ascii="Cambria" w:hAnsi="Cambria"/>
          <w:b/>
          <w:sz w:val="28"/>
          <w:szCs w:val="28"/>
        </w:rPr>
      </w:pPr>
      <w:r w:rsidRPr="007E216E">
        <w:rPr>
          <w:rFonts w:ascii="Cambria" w:hAnsi="Cambria"/>
          <w:b/>
          <w:sz w:val="28"/>
          <w:szCs w:val="28"/>
        </w:rPr>
        <w:t>Terms of Reference</w:t>
      </w:r>
    </w:p>
    <w:p w14:paraId="067DE5E3" w14:textId="429837A6" w:rsidR="00085BD3" w:rsidRPr="007E216E" w:rsidRDefault="0001553E" w:rsidP="003D3C62">
      <w:pPr>
        <w:spacing w:line="360" w:lineRule="auto"/>
        <w:jc w:val="center"/>
        <w:rPr>
          <w:rFonts w:ascii="Cambria" w:hAnsi="Cambria"/>
          <w:b/>
          <w:sz w:val="28"/>
          <w:szCs w:val="28"/>
        </w:rPr>
      </w:pPr>
      <w:r>
        <w:rPr>
          <w:rFonts w:ascii="Cambria" w:hAnsi="Cambria"/>
          <w:b/>
          <w:sz w:val="28"/>
          <w:szCs w:val="28"/>
        </w:rPr>
        <w:t xml:space="preserve">Short term consultancy </w:t>
      </w:r>
      <w:r w:rsidR="00085BD3">
        <w:rPr>
          <w:rFonts w:ascii="Cambria" w:hAnsi="Cambria"/>
          <w:b/>
          <w:sz w:val="28"/>
          <w:szCs w:val="28"/>
        </w:rPr>
        <w:t xml:space="preserve"> </w:t>
      </w:r>
    </w:p>
    <w:p w14:paraId="7ED87D4C" w14:textId="77777777" w:rsidR="003940CB" w:rsidRPr="007E216E" w:rsidRDefault="003940CB" w:rsidP="003D3C62">
      <w:pPr>
        <w:spacing w:line="360" w:lineRule="auto"/>
        <w:jc w:val="center"/>
        <w:rPr>
          <w:rFonts w:ascii="Cambria" w:hAnsi="Cambria"/>
          <w:b/>
          <w:sz w:val="28"/>
          <w:szCs w:val="28"/>
        </w:rPr>
      </w:pPr>
      <w:r w:rsidRPr="007E216E">
        <w:rPr>
          <w:rFonts w:ascii="Cambria" w:hAnsi="Cambria"/>
          <w:b/>
          <w:sz w:val="28"/>
          <w:szCs w:val="28"/>
        </w:rPr>
        <w:t xml:space="preserve">Information and Communications Technology </w:t>
      </w:r>
      <w:r w:rsidR="00E03EB1">
        <w:rPr>
          <w:rFonts w:ascii="Cambria" w:hAnsi="Cambria"/>
          <w:b/>
          <w:sz w:val="28"/>
          <w:szCs w:val="28"/>
        </w:rPr>
        <w:t>Training</w:t>
      </w:r>
      <w:r w:rsidR="00E453A0">
        <w:rPr>
          <w:rFonts w:ascii="Cambria" w:hAnsi="Cambria"/>
          <w:b/>
          <w:sz w:val="28"/>
          <w:szCs w:val="28"/>
        </w:rPr>
        <w:t xml:space="preserve"> </w:t>
      </w:r>
      <w:r w:rsidR="00AB14F6">
        <w:rPr>
          <w:rFonts w:ascii="Cambria" w:hAnsi="Cambria"/>
          <w:b/>
          <w:sz w:val="28"/>
          <w:szCs w:val="28"/>
        </w:rPr>
        <w:t xml:space="preserve">for Adolescents </w:t>
      </w:r>
    </w:p>
    <w:p w14:paraId="524BC458" w14:textId="77777777" w:rsidR="00EB0D3B" w:rsidRDefault="00EB0D3B" w:rsidP="003D3C62">
      <w:pPr>
        <w:spacing w:line="360" w:lineRule="auto"/>
        <w:rPr>
          <w:rFonts w:ascii="Cambria" w:hAnsi="Cambria"/>
          <w:b/>
          <w:sz w:val="24"/>
          <w:szCs w:val="24"/>
        </w:rPr>
      </w:pPr>
    </w:p>
    <w:p w14:paraId="3FB84800" w14:textId="77777777" w:rsidR="003940CB" w:rsidRPr="007E216E" w:rsidRDefault="003940CB" w:rsidP="003D3C62">
      <w:pPr>
        <w:spacing w:line="360" w:lineRule="auto"/>
        <w:rPr>
          <w:rFonts w:ascii="Cambria" w:hAnsi="Cambria"/>
          <w:b/>
          <w:sz w:val="24"/>
          <w:szCs w:val="24"/>
        </w:rPr>
      </w:pPr>
      <w:r w:rsidRPr="007E216E">
        <w:rPr>
          <w:rFonts w:ascii="Cambria" w:hAnsi="Cambria"/>
          <w:b/>
          <w:sz w:val="24"/>
          <w:szCs w:val="24"/>
        </w:rPr>
        <w:t xml:space="preserve">1.0 Background </w:t>
      </w:r>
    </w:p>
    <w:p w14:paraId="1BAEEE49" w14:textId="77777777" w:rsidR="007E216E" w:rsidRPr="0055344A" w:rsidRDefault="00372A42" w:rsidP="003D3C62">
      <w:pPr>
        <w:spacing w:line="360" w:lineRule="auto"/>
        <w:jc w:val="both"/>
        <w:rPr>
          <w:rFonts w:ascii="Cambria" w:hAnsi="Cambria"/>
          <w:sz w:val="24"/>
          <w:szCs w:val="24"/>
        </w:rPr>
      </w:pPr>
      <w:r w:rsidRPr="0055344A">
        <w:rPr>
          <w:rFonts w:ascii="Cambria" w:hAnsi="Cambria"/>
          <w:sz w:val="24"/>
          <w:szCs w:val="24"/>
        </w:rPr>
        <w:t xml:space="preserve">In Guyana, the adolescent and youth population (persons between the </w:t>
      </w:r>
      <w:r w:rsidR="00560886" w:rsidRPr="0055344A">
        <w:rPr>
          <w:rFonts w:ascii="Cambria" w:hAnsi="Cambria"/>
          <w:sz w:val="24"/>
          <w:szCs w:val="24"/>
        </w:rPr>
        <w:t>ages</w:t>
      </w:r>
      <w:r w:rsidRPr="0055344A">
        <w:rPr>
          <w:rFonts w:ascii="Cambria" w:hAnsi="Cambria"/>
          <w:sz w:val="24"/>
          <w:szCs w:val="24"/>
        </w:rPr>
        <w:t xml:space="preserve"> of 10-24 years of age) is 33% of the total population, which is higher than that of the Region (i.e., Caribbean and Latin America).</w:t>
      </w:r>
      <w:r w:rsidR="00560886">
        <w:rPr>
          <w:rFonts w:ascii="Cambria" w:hAnsi="Cambria"/>
          <w:sz w:val="24"/>
          <w:szCs w:val="24"/>
        </w:rPr>
        <w:t xml:space="preserve"> </w:t>
      </w:r>
      <w:r w:rsidRPr="00372A42">
        <w:rPr>
          <w:rFonts w:ascii="Cambria" w:hAnsi="Cambria"/>
          <w:sz w:val="24"/>
          <w:szCs w:val="24"/>
        </w:rPr>
        <w:t>The</w:t>
      </w:r>
      <w:r w:rsidR="00560886">
        <w:rPr>
          <w:rFonts w:ascii="Cambria" w:hAnsi="Cambria"/>
          <w:sz w:val="24"/>
          <w:szCs w:val="24"/>
        </w:rPr>
        <w:t xml:space="preserve"> </w:t>
      </w:r>
      <w:r>
        <w:rPr>
          <w:rFonts w:ascii="Cambria" w:hAnsi="Cambria"/>
          <w:sz w:val="24"/>
          <w:szCs w:val="24"/>
        </w:rPr>
        <w:t>a</w:t>
      </w:r>
      <w:r w:rsidR="007E216E" w:rsidRPr="0055344A">
        <w:rPr>
          <w:rFonts w:ascii="Cambria" w:hAnsi="Cambria"/>
          <w:sz w:val="24"/>
          <w:szCs w:val="24"/>
        </w:rPr>
        <w:t xml:space="preserve">dolescent (persons between the </w:t>
      </w:r>
      <w:r w:rsidR="00560886" w:rsidRPr="0055344A">
        <w:rPr>
          <w:rFonts w:ascii="Cambria" w:hAnsi="Cambria"/>
          <w:sz w:val="24"/>
          <w:szCs w:val="24"/>
        </w:rPr>
        <w:t>ages</w:t>
      </w:r>
      <w:r w:rsidR="007E216E" w:rsidRPr="0055344A">
        <w:rPr>
          <w:rFonts w:ascii="Cambria" w:hAnsi="Cambria"/>
          <w:sz w:val="24"/>
          <w:szCs w:val="24"/>
        </w:rPr>
        <w:t xml:space="preserve"> of 10-19</w:t>
      </w:r>
      <w:r w:rsidRPr="0055344A">
        <w:rPr>
          <w:rFonts w:ascii="Cambria" w:hAnsi="Cambria"/>
          <w:sz w:val="24"/>
          <w:szCs w:val="24"/>
        </w:rPr>
        <w:t xml:space="preserve">) </w:t>
      </w:r>
      <w:r w:rsidR="00816A9A">
        <w:rPr>
          <w:rFonts w:ascii="Cambria" w:hAnsi="Cambria"/>
          <w:sz w:val="24"/>
          <w:szCs w:val="24"/>
        </w:rPr>
        <w:t xml:space="preserve">stage of development </w:t>
      </w:r>
      <w:r w:rsidR="00DE379C">
        <w:rPr>
          <w:rFonts w:ascii="Cambria" w:hAnsi="Cambria"/>
          <w:sz w:val="24"/>
          <w:szCs w:val="24"/>
        </w:rPr>
        <w:t xml:space="preserve">is </w:t>
      </w:r>
      <w:r w:rsidR="007E216E" w:rsidRPr="0055344A">
        <w:rPr>
          <w:rFonts w:ascii="Cambria" w:hAnsi="Cambria"/>
          <w:sz w:val="24"/>
          <w:szCs w:val="24"/>
        </w:rPr>
        <w:t>an important public health and developmental concern</w:t>
      </w:r>
      <w:r w:rsidR="00816A9A">
        <w:rPr>
          <w:rFonts w:ascii="Cambria" w:hAnsi="Cambria"/>
          <w:sz w:val="24"/>
          <w:szCs w:val="24"/>
        </w:rPr>
        <w:t xml:space="preserve"> that </w:t>
      </w:r>
      <w:r w:rsidR="00DE379C">
        <w:rPr>
          <w:rFonts w:ascii="Cambria" w:hAnsi="Cambria"/>
          <w:sz w:val="24"/>
          <w:szCs w:val="24"/>
        </w:rPr>
        <w:t>warrants full support of all stakeholders to promote health and productive citizenry</w:t>
      </w:r>
      <w:r w:rsidR="007E216E" w:rsidRPr="0055344A">
        <w:rPr>
          <w:rFonts w:ascii="Cambria" w:hAnsi="Cambria"/>
          <w:sz w:val="24"/>
          <w:szCs w:val="24"/>
        </w:rPr>
        <w:t>.</w:t>
      </w:r>
      <w:r w:rsidR="00572E2F">
        <w:rPr>
          <w:rFonts w:ascii="Cambria" w:hAnsi="Cambria"/>
          <w:sz w:val="24"/>
          <w:szCs w:val="24"/>
        </w:rPr>
        <w:t xml:space="preserve"> Any</w:t>
      </w:r>
      <w:r w:rsidR="00560886">
        <w:rPr>
          <w:rFonts w:ascii="Cambria" w:hAnsi="Cambria"/>
          <w:sz w:val="24"/>
          <w:szCs w:val="24"/>
        </w:rPr>
        <w:t xml:space="preserve"> </w:t>
      </w:r>
      <w:r w:rsidR="00572E2F">
        <w:rPr>
          <w:rFonts w:ascii="Cambria" w:hAnsi="Cambria"/>
          <w:sz w:val="24"/>
          <w:szCs w:val="24"/>
        </w:rPr>
        <w:t>l</w:t>
      </w:r>
      <w:r w:rsidR="007E216E" w:rsidRPr="0055344A">
        <w:rPr>
          <w:rFonts w:ascii="Cambria" w:hAnsi="Cambria"/>
          <w:sz w:val="24"/>
          <w:szCs w:val="24"/>
        </w:rPr>
        <w:t xml:space="preserve">imitations and </w:t>
      </w:r>
      <w:r w:rsidR="00560886" w:rsidRPr="0055344A">
        <w:rPr>
          <w:rFonts w:ascii="Cambria" w:hAnsi="Cambria"/>
          <w:sz w:val="24"/>
          <w:szCs w:val="24"/>
        </w:rPr>
        <w:t>hindrances</w:t>
      </w:r>
      <w:r w:rsidR="007E216E" w:rsidRPr="0055344A">
        <w:rPr>
          <w:rFonts w:ascii="Cambria" w:hAnsi="Cambria"/>
          <w:sz w:val="24"/>
          <w:szCs w:val="24"/>
        </w:rPr>
        <w:t xml:space="preserve"> to the development of this age range can profoundly affect life trajectories, limiting their educational attainment and their earning potential, thereby increasing the likelihood of poverty and perpetuating intergenerational cycles of poverty. </w:t>
      </w:r>
    </w:p>
    <w:p w14:paraId="20F82889" w14:textId="77777777" w:rsidR="007E216E" w:rsidRPr="0055344A" w:rsidRDefault="00572E2F" w:rsidP="003D3C62">
      <w:pPr>
        <w:spacing w:line="360" w:lineRule="auto"/>
        <w:jc w:val="both"/>
        <w:rPr>
          <w:rFonts w:ascii="Cambria" w:hAnsi="Cambria"/>
          <w:sz w:val="24"/>
          <w:szCs w:val="24"/>
        </w:rPr>
      </w:pPr>
      <w:r w:rsidRPr="0055344A">
        <w:rPr>
          <w:rFonts w:ascii="Cambria" w:hAnsi="Cambria"/>
          <w:sz w:val="24"/>
          <w:szCs w:val="24"/>
        </w:rPr>
        <w:t>A significant proportion of issues affecting the health and wellbeing of adolescents are influenced by factors and experiences that are modifiable.  Social issues such as domestic and gender-based violence, stress, peer pressure, poor conflict resolution and communication skills, makes it that much more difficult for adolescents to cope.</w:t>
      </w:r>
      <w:r w:rsidR="000E1F52">
        <w:rPr>
          <w:rFonts w:ascii="Cambria" w:hAnsi="Cambria"/>
          <w:sz w:val="24"/>
          <w:szCs w:val="24"/>
        </w:rPr>
        <w:t xml:space="preserve"> </w:t>
      </w:r>
      <w:r w:rsidR="007E216E" w:rsidRPr="007E216E">
        <w:rPr>
          <w:rFonts w:ascii="Cambria" w:hAnsi="Cambria"/>
          <w:sz w:val="24"/>
          <w:szCs w:val="24"/>
        </w:rPr>
        <w:t>I</w:t>
      </w:r>
      <w:r w:rsidR="003940CB" w:rsidRPr="007E216E">
        <w:rPr>
          <w:rFonts w:ascii="Cambria" w:hAnsi="Cambria"/>
          <w:sz w:val="24"/>
          <w:szCs w:val="24"/>
        </w:rPr>
        <w:t xml:space="preserve">nformation and </w:t>
      </w:r>
      <w:r w:rsidR="007E216E" w:rsidRPr="007E216E">
        <w:rPr>
          <w:rFonts w:ascii="Cambria" w:hAnsi="Cambria"/>
          <w:sz w:val="24"/>
          <w:szCs w:val="24"/>
        </w:rPr>
        <w:t>C</w:t>
      </w:r>
      <w:r w:rsidR="003940CB" w:rsidRPr="007E216E">
        <w:rPr>
          <w:rFonts w:ascii="Cambria" w:hAnsi="Cambria"/>
          <w:sz w:val="24"/>
          <w:szCs w:val="24"/>
        </w:rPr>
        <w:t xml:space="preserve">ommunications </w:t>
      </w:r>
      <w:r w:rsidR="007E216E" w:rsidRPr="007E216E">
        <w:rPr>
          <w:rFonts w:ascii="Cambria" w:hAnsi="Cambria"/>
          <w:sz w:val="24"/>
          <w:szCs w:val="24"/>
        </w:rPr>
        <w:t>T</w:t>
      </w:r>
      <w:r w:rsidR="003940CB" w:rsidRPr="007E216E">
        <w:rPr>
          <w:rFonts w:ascii="Cambria" w:hAnsi="Cambria"/>
          <w:sz w:val="24"/>
          <w:szCs w:val="24"/>
        </w:rPr>
        <w:t xml:space="preserve">echnology </w:t>
      </w:r>
      <w:r w:rsidR="00941832">
        <w:rPr>
          <w:rFonts w:ascii="Cambria" w:hAnsi="Cambria"/>
          <w:sz w:val="24"/>
          <w:szCs w:val="24"/>
        </w:rPr>
        <w:t>or</w:t>
      </w:r>
      <w:r w:rsidR="00560886">
        <w:rPr>
          <w:rFonts w:ascii="Cambria" w:hAnsi="Cambria"/>
          <w:sz w:val="24"/>
          <w:szCs w:val="24"/>
        </w:rPr>
        <w:t xml:space="preserve"> </w:t>
      </w:r>
      <w:r w:rsidR="00941832" w:rsidRPr="007E216E">
        <w:rPr>
          <w:rFonts w:ascii="Cambria" w:hAnsi="Cambria"/>
          <w:sz w:val="24"/>
          <w:szCs w:val="24"/>
        </w:rPr>
        <w:t>ICT</w:t>
      </w:r>
      <w:r w:rsidR="00560886">
        <w:rPr>
          <w:rFonts w:ascii="Cambria" w:hAnsi="Cambria"/>
          <w:sz w:val="24"/>
          <w:szCs w:val="24"/>
        </w:rPr>
        <w:t xml:space="preserve"> </w:t>
      </w:r>
      <w:r w:rsidR="003940CB" w:rsidRPr="007E216E">
        <w:rPr>
          <w:rFonts w:ascii="Cambria" w:hAnsi="Cambria"/>
          <w:sz w:val="24"/>
          <w:szCs w:val="24"/>
        </w:rPr>
        <w:t>is the infrastructure and components that enable modern computing.</w:t>
      </w:r>
      <w:r w:rsidR="00560886">
        <w:rPr>
          <w:rFonts w:ascii="Cambria" w:hAnsi="Cambria"/>
          <w:sz w:val="24"/>
          <w:szCs w:val="24"/>
        </w:rPr>
        <w:t xml:space="preserve"> </w:t>
      </w:r>
      <w:r w:rsidR="003940CB" w:rsidRPr="007E216E">
        <w:rPr>
          <w:rFonts w:ascii="Cambria" w:hAnsi="Cambria"/>
          <w:sz w:val="24"/>
          <w:szCs w:val="24"/>
        </w:rPr>
        <w:t>Although there is no single, universal definition of ICT, the term is generally accepted to mean all devices, networking components, applications and systems that combined</w:t>
      </w:r>
      <w:r w:rsidR="00941832">
        <w:rPr>
          <w:rFonts w:ascii="Cambria" w:hAnsi="Cambria"/>
          <w:sz w:val="24"/>
          <w:szCs w:val="24"/>
        </w:rPr>
        <w:t>,</w:t>
      </w:r>
      <w:r w:rsidR="003940CB" w:rsidRPr="007E216E">
        <w:rPr>
          <w:rFonts w:ascii="Cambria" w:hAnsi="Cambria"/>
          <w:sz w:val="24"/>
          <w:szCs w:val="24"/>
        </w:rPr>
        <w:t xml:space="preserve"> allow people</w:t>
      </w:r>
      <w:r>
        <w:rPr>
          <w:rFonts w:ascii="Cambria" w:hAnsi="Cambria"/>
          <w:sz w:val="24"/>
          <w:szCs w:val="24"/>
        </w:rPr>
        <w:t xml:space="preserve"> of all ages</w:t>
      </w:r>
      <w:r w:rsidR="003940CB" w:rsidRPr="007E216E">
        <w:rPr>
          <w:rFonts w:ascii="Cambria" w:hAnsi="Cambria"/>
          <w:sz w:val="24"/>
          <w:szCs w:val="24"/>
        </w:rPr>
        <w:t xml:space="preserve"> to interact in the digital world.</w:t>
      </w:r>
    </w:p>
    <w:p w14:paraId="6B37C438" w14:textId="77777777" w:rsidR="003940CB" w:rsidRPr="007E216E" w:rsidRDefault="003940CB" w:rsidP="003D3C62">
      <w:pPr>
        <w:spacing w:line="360" w:lineRule="auto"/>
        <w:jc w:val="both"/>
        <w:rPr>
          <w:rFonts w:ascii="Cambria" w:hAnsi="Cambria"/>
          <w:sz w:val="24"/>
          <w:szCs w:val="24"/>
        </w:rPr>
      </w:pPr>
      <w:r w:rsidRPr="007E216E">
        <w:rPr>
          <w:rFonts w:ascii="Cambria" w:hAnsi="Cambria"/>
          <w:sz w:val="24"/>
          <w:szCs w:val="24"/>
        </w:rPr>
        <w:t>Information and Communication Technolog</w:t>
      </w:r>
      <w:r w:rsidR="00560886">
        <w:rPr>
          <w:rFonts w:ascii="Cambria" w:hAnsi="Cambria"/>
          <w:sz w:val="24"/>
          <w:szCs w:val="24"/>
        </w:rPr>
        <w:t xml:space="preserve">y </w:t>
      </w:r>
      <w:r w:rsidRPr="007E216E">
        <w:rPr>
          <w:rFonts w:ascii="Cambria" w:hAnsi="Cambria"/>
          <w:sz w:val="24"/>
          <w:szCs w:val="24"/>
        </w:rPr>
        <w:t xml:space="preserve">(ICT) has the potential to change new and old forms of economic activity. This can result in e-literate </w:t>
      </w:r>
      <w:r w:rsidR="00185A28" w:rsidRPr="007E216E">
        <w:rPr>
          <w:rFonts w:ascii="Cambria" w:hAnsi="Cambria"/>
          <w:sz w:val="24"/>
          <w:szCs w:val="24"/>
        </w:rPr>
        <w:t>students</w:t>
      </w:r>
      <w:r w:rsidRPr="007E216E">
        <w:rPr>
          <w:rFonts w:ascii="Cambria" w:hAnsi="Cambria"/>
          <w:sz w:val="24"/>
          <w:szCs w:val="24"/>
        </w:rPr>
        <w:t xml:space="preserve">, unemployed people, sole parents, and those with disabilities that do not have access to these ICTs. </w:t>
      </w:r>
      <w:r w:rsidR="00185A28" w:rsidRPr="007E216E">
        <w:rPr>
          <w:rFonts w:ascii="Cambria" w:hAnsi="Cambria"/>
          <w:sz w:val="24"/>
          <w:szCs w:val="24"/>
        </w:rPr>
        <w:t>I</w:t>
      </w:r>
      <w:r w:rsidRPr="007E216E">
        <w:rPr>
          <w:rFonts w:ascii="Cambria" w:hAnsi="Cambria"/>
          <w:sz w:val="24"/>
          <w:szCs w:val="24"/>
        </w:rPr>
        <w:t>t is likely therefore that assisting people to improve their access to and skills in ICT w</w:t>
      </w:r>
      <w:r w:rsidR="00185A28" w:rsidRPr="007E216E">
        <w:rPr>
          <w:rFonts w:ascii="Cambria" w:hAnsi="Cambria"/>
          <w:sz w:val="24"/>
          <w:szCs w:val="24"/>
        </w:rPr>
        <w:t xml:space="preserve">ill be an important means </w:t>
      </w:r>
      <w:r w:rsidR="00572E2F" w:rsidRPr="007E216E">
        <w:rPr>
          <w:rFonts w:ascii="Cambria" w:hAnsi="Cambria"/>
          <w:sz w:val="24"/>
          <w:szCs w:val="24"/>
        </w:rPr>
        <w:t xml:space="preserve">for </w:t>
      </w:r>
      <w:r w:rsidR="00572E2F">
        <w:rPr>
          <w:rFonts w:ascii="Cambria" w:hAnsi="Cambria"/>
          <w:sz w:val="24"/>
          <w:szCs w:val="24"/>
        </w:rPr>
        <w:t>communities</w:t>
      </w:r>
      <w:r w:rsidR="00560886">
        <w:rPr>
          <w:rFonts w:ascii="Cambria" w:hAnsi="Cambria"/>
          <w:sz w:val="24"/>
          <w:szCs w:val="24"/>
        </w:rPr>
        <w:t xml:space="preserve"> </w:t>
      </w:r>
      <w:r w:rsidRPr="007E216E">
        <w:rPr>
          <w:rFonts w:ascii="Cambria" w:hAnsi="Cambria"/>
          <w:sz w:val="24"/>
          <w:szCs w:val="24"/>
        </w:rPr>
        <w:t>to grow an inclusive, innovative e</w:t>
      </w:r>
      <w:r w:rsidR="00185A28" w:rsidRPr="007E216E">
        <w:rPr>
          <w:rFonts w:ascii="Cambria" w:hAnsi="Cambria"/>
          <w:sz w:val="24"/>
          <w:szCs w:val="24"/>
        </w:rPr>
        <w:t>nvironment</w:t>
      </w:r>
      <w:r w:rsidRPr="007E216E">
        <w:rPr>
          <w:rFonts w:ascii="Cambria" w:hAnsi="Cambria"/>
          <w:sz w:val="24"/>
          <w:szCs w:val="24"/>
        </w:rPr>
        <w:t xml:space="preserve"> for the </w:t>
      </w:r>
      <w:r w:rsidRPr="007E216E">
        <w:rPr>
          <w:rFonts w:ascii="Cambria" w:hAnsi="Cambria"/>
          <w:sz w:val="24"/>
          <w:szCs w:val="24"/>
        </w:rPr>
        <w:lastRenderedPageBreak/>
        <w:t xml:space="preserve">benefit of </w:t>
      </w:r>
      <w:r w:rsidR="00572E2F">
        <w:rPr>
          <w:rFonts w:ascii="Cambria" w:hAnsi="Cambria"/>
          <w:sz w:val="24"/>
          <w:szCs w:val="24"/>
        </w:rPr>
        <w:t xml:space="preserve">all </w:t>
      </w:r>
      <w:r w:rsidR="00185A28" w:rsidRPr="007E216E">
        <w:rPr>
          <w:rFonts w:ascii="Cambria" w:hAnsi="Cambria"/>
          <w:sz w:val="24"/>
          <w:szCs w:val="24"/>
        </w:rPr>
        <w:t xml:space="preserve">the </w:t>
      </w:r>
      <w:r w:rsidR="00572E2F">
        <w:rPr>
          <w:rFonts w:ascii="Cambria" w:hAnsi="Cambria"/>
          <w:sz w:val="24"/>
          <w:szCs w:val="24"/>
        </w:rPr>
        <w:t>residents</w:t>
      </w:r>
      <w:r w:rsidRPr="007E216E">
        <w:rPr>
          <w:rFonts w:ascii="Cambria" w:hAnsi="Cambria"/>
          <w:sz w:val="24"/>
          <w:szCs w:val="24"/>
        </w:rPr>
        <w:t xml:space="preserve">. </w:t>
      </w:r>
      <w:r w:rsidR="00F401BE" w:rsidRPr="007E216E">
        <w:rPr>
          <w:rFonts w:ascii="Cambria" w:hAnsi="Cambria"/>
          <w:sz w:val="24"/>
          <w:szCs w:val="24"/>
        </w:rPr>
        <w:t>Therefore,</w:t>
      </w:r>
      <w:r w:rsidR="00560886">
        <w:rPr>
          <w:rFonts w:ascii="Cambria" w:hAnsi="Cambria"/>
          <w:sz w:val="24"/>
          <w:szCs w:val="24"/>
        </w:rPr>
        <w:t xml:space="preserve"> </w:t>
      </w:r>
      <w:r w:rsidR="00F401BE">
        <w:rPr>
          <w:rFonts w:ascii="Cambria" w:hAnsi="Cambria"/>
          <w:sz w:val="24"/>
          <w:szCs w:val="24"/>
        </w:rPr>
        <w:t xml:space="preserve">training in </w:t>
      </w:r>
      <w:r w:rsidRPr="007E216E">
        <w:rPr>
          <w:rFonts w:ascii="Cambria" w:hAnsi="Cambria"/>
          <w:sz w:val="24"/>
          <w:szCs w:val="24"/>
        </w:rPr>
        <w:t xml:space="preserve">ICT for integrated service delivery to </w:t>
      </w:r>
      <w:r w:rsidR="00185A28" w:rsidRPr="007E216E">
        <w:rPr>
          <w:rFonts w:ascii="Cambria" w:hAnsi="Cambria"/>
          <w:sz w:val="24"/>
          <w:szCs w:val="24"/>
        </w:rPr>
        <w:t>schools</w:t>
      </w:r>
      <w:r w:rsidRPr="007E216E">
        <w:rPr>
          <w:rFonts w:ascii="Cambria" w:hAnsi="Cambria"/>
          <w:sz w:val="24"/>
          <w:szCs w:val="24"/>
        </w:rPr>
        <w:t xml:space="preserve"> may be applied for this purpose. </w:t>
      </w:r>
    </w:p>
    <w:p w14:paraId="556F77E0" w14:textId="77777777" w:rsidR="00342F44" w:rsidRPr="007E216E" w:rsidRDefault="003940CB" w:rsidP="003D3C62">
      <w:pPr>
        <w:spacing w:line="360" w:lineRule="auto"/>
        <w:jc w:val="both"/>
        <w:rPr>
          <w:rFonts w:ascii="Cambria" w:hAnsi="Cambria"/>
          <w:sz w:val="24"/>
          <w:szCs w:val="24"/>
        </w:rPr>
      </w:pPr>
      <w:r w:rsidRPr="007E216E">
        <w:rPr>
          <w:rFonts w:ascii="Cambria" w:hAnsi="Cambria"/>
          <w:sz w:val="24"/>
          <w:szCs w:val="24"/>
        </w:rPr>
        <w:t xml:space="preserve">An ICT-Hub can be seen as a sustainable physical centre with the necessary infrastructure </w:t>
      </w:r>
      <w:r w:rsidR="003C4647" w:rsidRPr="007E216E">
        <w:rPr>
          <w:rFonts w:ascii="Cambria" w:hAnsi="Cambria"/>
          <w:sz w:val="24"/>
          <w:szCs w:val="24"/>
        </w:rPr>
        <w:t xml:space="preserve">and isclassified as one of the most powerful and </w:t>
      </w:r>
      <w:r w:rsidR="00F401BE" w:rsidRPr="007E216E">
        <w:rPr>
          <w:rFonts w:ascii="Cambria" w:hAnsi="Cambria"/>
          <w:sz w:val="24"/>
          <w:szCs w:val="24"/>
        </w:rPr>
        <w:t>cost-efficient</w:t>
      </w:r>
      <w:r w:rsidR="003C4647" w:rsidRPr="007E216E">
        <w:rPr>
          <w:rFonts w:ascii="Cambria" w:hAnsi="Cambria"/>
          <w:sz w:val="24"/>
          <w:szCs w:val="24"/>
        </w:rPr>
        <w:t xml:space="preserve"> ways to improve the standard of living in the developing world.</w:t>
      </w:r>
      <w:r w:rsidR="00F51ED3">
        <w:rPr>
          <w:rFonts w:ascii="Cambria" w:hAnsi="Cambria"/>
          <w:sz w:val="24"/>
          <w:szCs w:val="24"/>
        </w:rPr>
        <w:t xml:space="preserve">  Establishing ICT hubs for adolescents will support and promote the capacity building and potential to challenge many of limitations that may hinder their development.</w:t>
      </w:r>
    </w:p>
    <w:p w14:paraId="3056BCFE" w14:textId="77777777" w:rsidR="00185A28" w:rsidRPr="007E216E" w:rsidRDefault="00342F44" w:rsidP="003D3C62">
      <w:pPr>
        <w:spacing w:line="360" w:lineRule="auto"/>
        <w:jc w:val="both"/>
        <w:rPr>
          <w:rFonts w:ascii="Cambria" w:hAnsi="Cambria"/>
          <w:b/>
          <w:sz w:val="24"/>
          <w:szCs w:val="24"/>
        </w:rPr>
      </w:pPr>
      <w:r w:rsidRPr="007E216E">
        <w:rPr>
          <w:rFonts w:ascii="Cambria" w:hAnsi="Cambria"/>
          <w:b/>
          <w:sz w:val="24"/>
          <w:szCs w:val="24"/>
        </w:rPr>
        <w:t xml:space="preserve">2.0 </w:t>
      </w:r>
      <w:r w:rsidR="00185A28" w:rsidRPr="007E216E">
        <w:rPr>
          <w:rFonts w:ascii="Cambria" w:hAnsi="Cambria"/>
          <w:b/>
          <w:sz w:val="24"/>
          <w:szCs w:val="24"/>
        </w:rPr>
        <w:t>Objective</w:t>
      </w:r>
      <w:r w:rsidR="00F401BE">
        <w:rPr>
          <w:rFonts w:ascii="Cambria" w:hAnsi="Cambria"/>
          <w:b/>
          <w:sz w:val="24"/>
          <w:szCs w:val="24"/>
        </w:rPr>
        <w:t>s:</w:t>
      </w:r>
    </w:p>
    <w:p w14:paraId="0A9D3657" w14:textId="77777777" w:rsidR="00B87F31" w:rsidRDefault="00B87F31" w:rsidP="00B87F31">
      <w:pPr>
        <w:spacing w:line="360" w:lineRule="auto"/>
        <w:jc w:val="both"/>
        <w:rPr>
          <w:rFonts w:ascii="Cambria" w:hAnsi="Cambria"/>
          <w:sz w:val="24"/>
          <w:szCs w:val="24"/>
        </w:rPr>
      </w:pPr>
      <w:r>
        <w:rPr>
          <w:rFonts w:ascii="Cambria" w:hAnsi="Cambria"/>
          <w:sz w:val="24"/>
          <w:szCs w:val="24"/>
        </w:rPr>
        <w:t>T</w:t>
      </w:r>
      <w:r w:rsidRPr="007E216E">
        <w:rPr>
          <w:rFonts w:ascii="Cambria" w:hAnsi="Cambria"/>
          <w:sz w:val="24"/>
          <w:szCs w:val="24"/>
        </w:rPr>
        <w:t>his initiative is</w:t>
      </w:r>
      <w:r>
        <w:rPr>
          <w:rFonts w:ascii="Cambria" w:hAnsi="Cambria"/>
          <w:sz w:val="24"/>
          <w:szCs w:val="24"/>
        </w:rPr>
        <w:t xml:space="preserve"> to: </w:t>
      </w:r>
    </w:p>
    <w:p w14:paraId="4C3A67D2" w14:textId="77777777" w:rsidR="00820DFF" w:rsidRPr="00B87F31" w:rsidRDefault="00820DFF" w:rsidP="00B87F31">
      <w:pPr>
        <w:pStyle w:val="ListParagraph"/>
        <w:numPr>
          <w:ilvl w:val="0"/>
          <w:numId w:val="3"/>
        </w:numPr>
        <w:spacing w:line="360" w:lineRule="auto"/>
        <w:jc w:val="both"/>
        <w:rPr>
          <w:rFonts w:ascii="Cambria" w:hAnsi="Cambria"/>
          <w:sz w:val="24"/>
          <w:szCs w:val="24"/>
        </w:rPr>
      </w:pPr>
      <w:r w:rsidRPr="00B87F31">
        <w:rPr>
          <w:rFonts w:ascii="Cambria" w:hAnsi="Cambria"/>
          <w:sz w:val="24"/>
          <w:szCs w:val="24"/>
        </w:rPr>
        <w:t xml:space="preserve">Provide access to </w:t>
      </w:r>
      <w:r w:rsidR="00164560" w:rsidRPr="00B87F31">
        <w:rPr>
          <w:rFonts w:ascii="Cambria" w:hAnsi="Cambria"/>
          <w:sz w:val="24"/>
          <w:szCs w:val="24"/>
        </w:rPr>
        <w:t xml:space="preserve">practical </w:t>
      </w:r>
      <w:r w:rsidR="00A96E08" w:rsidRPr="00B87F31">
        <w:rPr>
          <w:rFonts w:ascii="Cambria" w:hAnsi="Cambria"/>
          <w:sz w:val="24"/>
          <w:szCs w:val="24"/>
        </w:rPr>
        <w:t>ICT</w:t>
      </w:r>
      <w:r w:rsidRPr="00B87F31">
        <w:rPr>
          <w:rFonts w:ascii="Cambria" w:hAnsi="Cambria"/>
          <w:sz w:val="24"/>
          <w:szCs w:val="24"/>
        </w:rPr>
        <w:t xml:space="preserve"> tra</w:t>
      </w:r>
      <w:r w:rsidR="00B87F31">
        <w:rPr>
          <w:rFonts w:ascii="Cambria" w:hAnsi="Cambria"/>
          <w:sz w:val="24"/>
          <w:szCs w:val="24"/>
        </w:rPr>
        <w:t>ining</w:t>
      </w:r>
    </w:p>
    <w:p w14:paraId="77ADB050" w14:textId="77777777" w:rsidR="00A96E08" w:rsidRPr="00B87F31" w:rsidRDefault="00164560" w:rsidP="00B87F31">
      <w:pPr>
        <w:pStyle w:val="ListParagraph"/>
        <w:numPr>
          <w:ilvl w:val="0"/>
          <w:numId w:val="3"/>
        </w:numPr>
        <w:spacing w:line="360" w:lineRule="auto"/>
        <w:jc w:val="both"/>
        <w:rPr>
          <w:rFonts w:ascii="Cambria" w:hAnsi="Cambria"/>
          <w:sz w:val="24"/>
          <w:szCs w:val="24"/>
        </w:rPr>
      </w:pPr>
      <w:r>
        <w:rPr>
          <w:rFonts w:ascii="Cambria" w:hAnsi="Cambria"/>
          <w:sz w:val="24"/>
          <w:szCs w:val="24"/>
        </w:rPr>
        <w:t>E</w:t>
      </w:r>
      <w:r w:rsidRPr="00B87F31">
        <w:rPr>
          <w:rFonts w:ascii="Cambria" w:hAnsi="Cambria"/>
          <w:sz w:val="24"/>
          <w:szCs w:val="24"/>
        </w:rPr>
        <w:t xml:space="preserve">mpower adolescents </w:t>
      </w:r>
      <w:r>
        <w:rPr>
          <w:rFonts w:ascii="Cambria" w:hAnsi="Cambria"/>
          <w:sz w:val="24"/>
          <w:szCs w:val="24"/>
        </w:rPr>
        <w:t xml:space="preserve"> with ICT tools needed for use in everyday life</w:t>
      </w:r>
    </w:p>
    <w:p w14:paraId="5D51E2C6" w14:textId="77777777" w:rsidR="000E1F52" w:rsidRDefault="00164560" w:rsidP="003D3C62">
      <w:pPr>
        <w:pStyle w:val="ListParagraph"/>
        <w:numPr>
          <w:ilvl w:val="0"/>
          <w:numId w:val="3"/>
        </w:numPr>
        <w:spacing w:line="360" w:lineRule="auto"/>
        <w:jc w:val="both"/>
        <w:rPr>
          <w:rFonts w:ascii="Cambria" w:hAnsi="Cambria"/>
          <w:sz w:val="24"/>
          <w:szCs w:val="24"/>
        </w:rPr>
      </w:pPr>
      <w:r>
        <w:rPr>
          <w:rFonts w:ascii="Cambria" w:hAnsi="Cambria"/>
          <w:sz w:val="24"/>
          <w:szCs w:val="24"/>
        </w:rPr>
        <w:t>E</w:t>
      </w:r>
      <w:r w:rsidR="00B87F31">
        <w:rPr>
          <w:rFonts w:ascii="Cambria" w:hAnsi="Cambria"/>
          <w:sz w:val="24"/>
          <w:szCs w:val="24"/>
        </w:rPr>
        <w:t>quip adolescents with</w:t>
      </w:r>
      <w:r w:rsidR="00B87F31" w:rsidRPr="00B87F31">
        <w:rPr>
          <w:rFonts w:ascii="Cambria" w:hAnsi="Cambria"/>
          <w:sz w:val="24"/>
          <w:szCs w:val="24"/>
        </w:rPr>
        <w:t xml:space="preserve"> online literacy</w:t>
      </w:r>
      <w:r w:rsidRPr="00164560">
        <w:rPr>
          <w:rFonts w:ascii="Cambria" w:hAnsi="Cambria"/>
          <w:sz w:val="24"/>
          <w:szCs w:val="24"/>
        </w:rPr>
        <w:t xml:space="preserve"> </w:t>
      </w:r>
      <w:r>
        <w:rPr>
          <w:rFonts w:ascii="Cambria" w:hAnsi="Cambria"/>
          <w:sz w:val="24"/>
          <w:szCs w:val="24"/>
        </w:rPr>
        <w:t>and the  ability to network on online platforms</w:t>
      </w:r>
    </w:p>
    <w:p w14:paraId="2975AD8F" w14:textId="77777777" w:rsidR="00164560" w:rsidRPr="00164560" w:rsidRDefault="00164560" w:rsidP="003D3C62">
      <w:pPr>
        <w:pStyle w:val="ListParagraph"/>
        <w:numPr>
          <w:ilvl w:val="0"/>
          <w:numId w:val="3"/>
        </w:numPr>
        <w:spacing w:line="360" w:lineRule="auto"/>
        <w:jc w:val="both"/>
        <w:rPr>
          <w:rFonts w:ascii="Cambria" w:hAnsi="Cambria"/>
          <w:sz w:val="24"/>
          <w:szCs w:val="24"/>
        </w:rPr>
      </w:pPr>
      <w:r>
        <w:rPr>
          <w:rFonts w:ascii="Cambria" w:hAnsi="Cambria"/>
          <w:sz w:val="24"/>
          <w:szCs w:val="24"/>
        </w:rPr>
        <w:t>Equip adolescents with tools to facilitate communication via online mediums</w:t>
      </w:r>
    </w:p>
    <w:p w14:paraId="22900272" w14:textId="77777777" w:rsidR="00185A28" w:rsidRPr="007E216E" w:rsidRDefault="0043068C" w:rsidP="003D3C62">
      <w:pPr>
        <w:spacing w:line="360" w:lineRule="auto"/>
        <w:jc w:val="both"/>
        <w:rPr>
          <w:rFonts w:ascii="Cambria" w:hAnsi="Cambria"/>
          <w:b/>
          <w:sz w:val="24"/>
          <w:szCs w:val="24"/>
        </w:rPr>
      </w:pPr>
      <w:r w:rsidRPr="007E216E">
        <w:rPr>
          <w:rFonts w:ascii="Cambria" w:hAnsi="Cambria"/>
          <w:b/>
          <w:sz w:val="24"/>
          <w:szCs w:val="24"/>
        </w:rPr>
        <w:t>3.</w:t>
      </w:r>
      <w:r>
        <w:rPr>
          <w:rFonts w:ascii="Cambria" w:hAnsi="Cambria"/>
          <w:b/>
          <w:sz w:val="24"/>
          <w:szCs w:val="24"/>
        </w:rPr>
        <w:t xml:space="preserve">0 </w:t>
      </w:r>
      <w:r w:rsidRPr="007E216E">
        <w:rPr>
          <w:rFonts w:ascii="Cambria" w:hAnsi="Cambria"/>
          <w:b/>
          <w:sz w:val="24"/>
          <w:szCs w:val="24"/>
        </w:rPr>
        <w:t>The</w:t>
      </w:r>
      <w:r w:rsidR="00185A28" w:rsidRPr="007E216E">
        <w:rPr>
          <w:rFonts w:ascii="Cambria" w:hAnsi="Cambria"/>
          <w:b/>
          <w:sz w:val="24"/>
          <w:szCs w:val="24"/>
        </w:rPr>
        <w:t xml:space="preserve"> Assignment </w:t>
      </w:r>
    </w:p>
    <w:p w14:paraId="09BA8B6F" w14:textId="77777777" w:rsidR="00BC2ED2" w:rsidRDefault="0043068C" w:rsidP="003D3C62">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Prepare training material</w:t>
      </w:r>
      <w:r w:rsidR="009F7456">
        <w:rPr>
          <w:rFonts w:ascii="Times New Roman" w:hAnsi="Times New Roman" w:cs="Times New Roman"/>
          <w:sz w:val="24"/>
          <w:szCs w:val="24"/>
        </w:rPr>
        <w:t xml:space="preserve">s and manuals for ICT Training for </w:t>
      </w:r>
      <w:r w:rsidR="00164560">
        <w:rPr>
          <w:rFonts w:ascii="Times New Roman" w:hAnsi="Times New Roman" w:cs="Times New Roman"/>
          <w:sz w:val="24"/>
          <w:szCs w:val="24"/>
        </w:rPr>
        <w:t>10-</w:t>
      </w:r>
      <w:r w:rsidR="009F7456">
        <w:rPr>
          <w:rFonts w:ascii="Times New Roman" w:hAnsi="Times New Roman" w:cs="Times New Roman"/>
          <w:sz w:val="24"/>
          <w:szCs w:val="24"/>
        </w:rPr>
        <w:t>15 adolescents</w:t>
      </w:r>
      <w:r w:rsidR="00BC2ED2">
        <w:rPr>
          <w:rFonts w:ascii="Times New Roman" w:hAnsi="Times New Roman" w:cs="Times New Roman"/>
          <w:sz w:val="24"/>
          <w:szCs w:val="24"/>
        </w:rPr>
        <w:t>. Training should be</w:t>
      </w:r>
      <w:r w:rsidR="00F15389">
        <w:rPr>
          <w:rFonts w:ascii="Times New Roman" w:hAnsi="Times New Roman" w:cs="Times New Roman"/>
          <w:sz w:val="24"/>
          <w:szCs w:val="24"/>
        </w:rPr>
        <w:t xml:space="preserve"> of</w:t>
      </w:r>
      <w:r w:rsidR="00164560">
        <w:rPr>
          <w:rFonts w:ascii="Times New Roman" w:hAnsi="Times New Roman" w:cs="Times New Roman"/>
          <w:sz w:val="24"/>
          <w:szCs w:val="24"/>
        </w:rPr>
        <w:t xml:space="preserve"> </w:t>
      </w:r>
      <w:r w:rsidR="00F15389">
        <w:rPr>
          <w:rFonts w:ascii="Times New Roman" w:hAnsi="Times New Roman" w:cs="Times New Roman"/>
          <w:sz w:val="24"/>
          <w:szCs w:val="24"/>
        </w:rPr>
        <w:t xml:space="preserve">practical benefit and </w:t>
      </w:r>
      <w:r w:rsidR="00BC2ED2">
        <w:rPr>
          <w:rFonts w:ascii="Times New Roman" w:hAnsi="Times New Roman" w:cs="Times New Roman"/>
          <w:sz w:val="24"/>
          <w:szCs w:val="24"/>
        </w:rPr>
        <w:t>broken down by the following:</w:t>
      </w:r>
    </w:p>
    <w:p w14:paraId="5483E7C2" w14:textId="77777777" w:rsidR="00BC2ED2" w:rsidRPr="00E03EB1" w:rsidRDefault="00BC2ED2" w:rsidP="003D3C62">
      <w:pPr>
        <w:pStyle w:val="ListParagraph"/>
        <w:numPr>
          <w:ilvl w:val="1"/>
          <w:numId w:val="1"/>
        </w:numPr>
        <w:spacing w:line="360" w:lineRule="auto"/>
        <w:rPr>
          <w:rFonts w:ascii="Times New Roman" w:hAnsi="Times New Roman" w:cs="Times New Roman"/>
          <w:sz w:val="24"/>
          <w:szCs w:val="24"/>
        </w:rPr>
      </w:pPr>
      <w:r>
        <w:rPr>
          <w:rFonts w:ascii="Times New Roman" w:hAnsi="Times New Roman" w:cs="Times New Roman"/>
          <w:sz w:val="24"/>
          <w:szCs w:val="24"/>
        </w:rPr>
        <w:t xml:space="preserve">Facilitate </w:t>
      </w:r>
      <w:r w:rsidRPr="00E03EB1">
        <w:rPr>
          <w:rFonts w:ascii="Times New Roman" w:hAnsi="Times New Roman" w:cs="Times New Roman"/>
          <w:sz w:val="24"/>
          <w:szCs w:val="24"/>
        </w:rPr>
        <w:t>training in Introduction to</w:t>
      </w:r>
      <w:r>
        <w:rPr>
          <w:rFonts w:ascii="Times New Roman" w:hAnsi="Times New Roman" w:cs="Times New Roman"/>
          <w:sz w:val="24"/>
          <w:szCs w:val="24"/>
        </w:rPr>
        <w:t xml:space="preserve"> Computing-</w:t>
      </w:r>
      <w:r w:rsidR="00F15389">
        <w:rPr>
          <w:rFonts w:ascii="Times New Roman" w:hAnsi="Times New Roman" w:cs="Times New Roman"/>
          <w:sz w:val="24"/>
          <w:szCs w:val="24"/>
        </w:rPr>
        <w:t xml:space="preserve">Use of a computer and its accessories, </w:t>
      </w:r>
      <w:r w:rsidRPr="00E03EB1">
        <w:rPr>
          <w:rFonts w:ascii="Times New Roman" w:hAnsi="Times New Roman" w:cs="Times New Roman"/>
          <w:sz w:val="24"/>
          <w:szCs w:val="24"/>
        </w:rPr>
        <w:t>Windows, Internet &amp; Microsoft Office</w:t>
      </w:r>
    </w:p>
    <w:p w14:paraId="635ECD6C" w14:textId="77777777" w:rsidR="00BC2ED2" w:rsidRPr="00E03EB1" w:rsidRDefault="00BC2ED2" w:rsidP="003D3C62">
      <w:pPr>
        <w:pStyle w:val="ListParagraph"/>
        <w:numPr>
          <w:ilvl w:val="1"/>
          <w:numId w:val="1"/>
        </w:numPr>
        <w:spacing w:line="360" w:lineRule="auto"/>
        <w:rPr>
          <w:rFonts w:ascii="Times New Roman" w:hAnsi="Times New Roman" w:cs="Times New Roman"/>
          <w:sz w:val="24"/>
          <w:szCs w:val="24"/>
        </w:rPr>
      </w:pPr>
      <w:r>
        <w:rPr>
          <w:rFonts w:ascii="Times New Roman" w:hAnsi="Times New Roman" w:cs="Times New Roman"/>
          <w:sz w:val="24"/>
          <w:szCs w:val="24"/>
        </w:rPr>
        <w:t>Facilitate</w:t>
      </w:r>
      <w:r w:rsidRPr="00E03EB1">
        <w:rPr>
          <w:rFonts w:ascii="Times New Roman" w:hAnsi="Times New Roman" w:cs="Times New Roman"/>
          <w:sz w:val="24"/>
          <w:szCs w:val="24"/>
        </w:rPr>
        <w:t xml:space="preserve"> training in Microsoft Word</w:t>
      </w:r>
    </w:p>
    <w:p w14:paraId="46FBA12B" w14:textId="77777777" w:rsidR="00BC2ED2" w:rsidRPr="00E03EB1" w:rsidRDefault="00BC2ED2" w:rsidP="003D3C62">
      <w:pPr>
        <w:pStyle w:val="ListParagraph"/>
        <w:numPr>
          <w:ilvl w:val="1"/>
          <w:numId w:val="1"/>
        </w:numPr>
        <w:spacing w:line="360" w:lineRule="auto"/>
        <w:rPr>
          <w:rFonts w:ascii="Times New Roman" w:hAnsi="Times New Roman" w:cs="Times New Roman"/>
          <w:sz w:val="24"/>
          <w:szCs w:val="24"/>
        </w:rPr>
      </w:pPr>
      <w:r>
        <w:rPr>
          <w:rFonts w:ascii="Times New Roman" w:hAnsi="Times New Roman" w:cs="Times New Roman"/>
          <w:sz w:val="24"/>
          <w:szCs w:val="24"/>
        </w:rPr>
        <w:t>Facilitate</w:t>
      </w:r>
      <w:r w:rsidRPr="00E03EB1">
        <w:rPr>
          <w:rFonts w:ascii="Times New Roman" w:hAnsi="Times New Roman" w:cs="Times New Roman"/>
          <w:sz w:val="24"/>
          <w:szCs w:val="24"/>
        </w:rPr>
        <w:t xml:space="preserve"> training in Microsoft Excel</w:t>
      </w:r>
    </w:p>
    <w:p w14:paraId="3E62CEE8" w14:textId="77777777" w:rsidR="00BC2ED2" w:rsidRPr="00E03EB1" w:rsidRDefault="00BC2ED2" w:rsidP="003D3C62">
      <w:pPr>
        <w:pStyle w:val="ListParagraph"/>
        <w:numPr>
          <w:ilvl w:val="1"/>
          <w:numId w:val="1"/>
        </w:numPr>
        <w:spacing w:line="360" w:lineRule="auto"/>
        <w:rPr>
          <w:rFonts w:ascii="Times New Roman" w:hAnsi="Times New Roman" w:cs="Times New Roman"/>
          <w:sz w:val="24"/>
          <w:szCs w:val="24"/>
        </w:rPr>
      </w:pPr>
      <w:r>
        <w:rPr>
          <w:rFonts w:ascii="Times New Roman" w:hAnsi="Times New Roman" w:cs="Times New Roman"/>
          <w:sz w:val="24"/>
          <w:szCs w:val="24"/>
        </w:rPr>
        <w:t>Facilitate</w:t>
      </w:r>
      <w:r w:rsidRPr="00E03EB1">
        <w:rPr>
          <w:rFonts w:ascii="Times New Roman" w:hAnsi="Times New Roman" w:cs="Times New Roman"/>
          <w:sz w:val="24"/>
          <w:szCs w:val="24"/>
        </w:rPr>
        <w:t xml:space="preserve"> training in Microsoft PowerPoint</w:t>
      </w:r>
    </w:p>
    <w:p w14:paraId="6FA85D6A" w14:textId="77777777" w:rsidR="009F7456" w:rsidRPr="009F7456" w:rsidRDefault="00E03EB1" w:rsidP="003D3C62">
      <w:pPr>
        <w:pStyle w:val="ListParagraph"/>
        <w:numPr>
          <w:ilvl w:val="0"/>
          <w:numId w:val="1"/>
        </w:numPr>
        <w:spacing w:line="360" w:lineRule="auto"/>
        <w:rPr>
          <w:rFonts w:ascii="Times New Roman" w:hAnsi="Times New Roman" w:cs="Times New Roman"/>
          <w:sz w:val="24"/>
          <w:szCs w:val="24"/>
        </w:rPr>
      </w:pPr>
      <w:r w:rsidRPr="00AB14F6">
        <w:rPr>
          <w:rFonts w:ascii="Times New Roman" w:hAnsi="Times New Roman" w:cs="Times New Roman"/>
          <w:sz w:val="24"/>
          <w:szCs w:val="24"/>
        </w:rPr>
        <w:t xml:space="preserve">Provide certification for participants after completion </w:t>
      </w:r>
      <w:r w:rsidR="00AB14F6" w:rsidRPr="00AB14F6">
        <w:rPr>
          <w:rFonts w:ascii="Times New Roman" w:hAnsi="Times New Roman" w:cs="Times New Roman"/>
          <w:sz w:val="24"/>
          <w:szCs w:val="24"/>
        </w:rPr>
        <w:t xml:space="preserve">for </w:t>
      </w:r>
      <w:r w:rsidR="00EB0D3B" w:rsidRPr="00AB14F6">
        <w:rPr>
          <w:rFonts w:ascii="Times New Roman" w:hAnsi="Times New Roman" w:cs="Times New Roman"/>
          <w:sz w:val="24"/>
          <w:szCs w:val="24"/>
        </w:rPr>
        <w:t>trainings</w:t>
      </w:r>
      <w:r w:rsidR="009F7456">
        <w:rPr>
          <w:rFonts w:ascii="Times New Roman" w:hAnsi="Times New Roman" w:cs="Times New Roman"/>
          <w:sz w:val="24"/>
          <w:szCs w:val="24"/>
        </w:rPr>
        <w:t xml:space="preserve"> for</w:t>
      </w:r>
      <w:r w:rsidR="00164560">
        <w:rPr>
          <w:rFonts w:ascii="Times New Roman" w:hAnsi="Times New Roman" w:cs="Times New Roman"/>
          <w:sz w:val="24"/>
          <w:szCs w:val="24"/>
        </w:rPr>
        <w:t xml:space="preserve"> 10-</w:t>
      </w:r>
      <w:r w:rsidR="009F7456">
        <w:rPr>
          <w:rFonts w:ascii="Times New Roman" w:hAnsi="Times New Roman" w:cs="Times New Roman"/>
          <w:sz w:val="24"/>
          <w:szCs w:val="24"/>
        </w:rPr>
        <w:t xml:space="preserve"> 15 adolescents</w:t>
      </w:r>
    </w:p>
    <w:p w14:paraId="2914A21F" w14:textId="211DB9BE" w:rsidR="009F7456" w:rsidRPr="00085BD3" w:rsidRDefault="009F7456" w:rsidP="003D3C62">
      <w:pPr>
        <w:pStyle w:val="ListParagraph"/>
        <w:numPr>
          <w:ilvl w:val="0"/>
          <w:numId w:val="1"/>
        </w:numPr>
        <w:spacing w:line="360" w:lineRule="auto"/>
        <w:rPr>
          <w:rFonts w:ascii="Times New Roman" w:hAnsi="Times New Roman" w:cs="Times New Roman"/>
          <w:sz w:val="24"/>
          <w:szCs w:val="24"/>
        </w:rPr>
      </w:pPr>
      <w:r>
        <w:rPr>
          <w:rFonts w:ascii="Cambria" w:hAnsi="Cambria"/>
          <w:bCs/>
          <w:sz w:val="24"/>
          <w:szCs w:val="24"/>
        </w:rPr>
        <w:t>Pre and post assessment with Adolescents at every stage of training</w:t>
      </w:r>
    </w:p>
    <w:p w14:paraId="0C6B69E5" w14:textId="1F914F8D" w:rsidR="00085BD3" w:rsidRDefault="00085BD3" w:rsidP="003D3C62">
      <w:pPr>
        <w:pStyle w:val="ListParagraph"/>
        <w:numPr>
          <w:ilvl w:val="0"/>
          <w:numId w:val="1"/>
        </w:numPr>
        <w:spacing w:line="360" w:lineRule="auto"/>
        <w:rPr>
          <w:rFonts w:ascii="Times New Roman" w:hAnsi="Times New Roman" w:cs="Times New Roman"/>
          <w:sz w:val="24"/>
          <w:szCs w:val="24"/>
        </w:rPr>
      </w:pPr>
      <w:r>
        <w:rPr>
          <w:rFonts w:ascii="Cambria" w:hAnsi="Cambria"/>
          <w:bCs/>
          <w:sz w:val="24"/>
          <w:szCs w:val="24"/>
        </w:rPr>
        <w:t>ICT should be completed within 2 weeks per training session per region</w:t>
      </w:r>
    </w:p>
    <w:p w14:paraId="179C476C" w14:textId="24A5A9CB" w:rsidR="00E829A3" w:rsidRDefault="00E829A3" w:rsidP="003D3C62">
      <w:pPr>
        <w:pStyle w:val="ListParagraph"/>
        <w:spacing w:line="360" w:lineRule="auto"/>
        <w:ind w:left="1080"/>
        <w:jc w:val="both"/>
        <w:rPr>
          <w:rFonts w:ascii="Cambria" w:hAnsi="Cambria"/>
          <w:sz w:val="24"/>
          <w:szCs w:val="24"/>
        </w:rPr>
      </w:pPr>
    </w:p>
    <w:p w14:paraId="026F94DC" w14:textId="77777777" w:rsidR="00085BD3" w:rsidRPr="00E829A3" w:rsidRDefault="00085BD3" w:rsidP="003D3C62">
      <w:pPr>
        <w:pStyle w:val="ListParagraph"/>
        <w:spacing w:line="360" w:lineRule="auto"/>
        <w:ind w:left="1080"/>
        <w:jc w:val="both"/>
        <w:rPr>
          <w:rFonts w:ascii="Cambria" w:hAnsi="Cambria"/>
          <w:sz w:val="24"/>
          <w:szCs w:val="24"/>
        </w:rPr>
      </w:pPr>
    </w:p>
    <w:p w14:paraId="616CAAA3" w14:textId="77777777" w:rsidR="00185A28" w:rsidRPr="007E216E" w:rsidRDefault="009F7456" w:rsidP="003D3C62">
      <w:pPr>
        <w:spacing w:line="360" w:lineRule="auto"/>
        <w:jc w:val="both"/>
        <w:rPr>
          <w:rFonts w:ascii="Cambria" w:hAnsi="Cambria"/>
          <w:b/>
          <w:sz w:val="24"/>
          <w:szCs w:val="24"/>
        </w:rPr>
      </w:pPr>
      <w:r>
        <w:rPr>
          <w:rFonts w:ascii="Cambria" w:hAnsi="Cambria"/>
          <w:b/>
          <w:sz w:val="24"/>
          <w:szCs w:val="24"/>
        </w:rPr>
        <w:lastRenderedPageBreak/>
        <w:t>4</w:t>
      </w:r>
      <w:r w:rsidR="00185A28" w:rsidRPr="007E216E">
        <w:rPr>
          <w:rFonts w:ascii="Cambria" w:hAnsi="Cambria"/>
          <w:b/>
          <w:sz w:val="24"/>
          <w:szCs w:val="24"/>
        </w:rPr>
        <w:t>.</w:t>
      </w:r>
      <w:r>
        <w:rPr>
          <w:rFonts w:ascii="Cambria" w:hAnsi="Cambria"/>
          <w:b/>
          <w:sz w:val="24"/>
          <w:szCs w:val="24"/>
        </w:rPr>
        <w:t>0</w:t>
      </w:r>
      <w:r w:rsidR="00185A28" w:rsidRPr="007E216E">
        <w:rPr>
          <w:rFonts w:ascii="Cambria" w:hAnsi="Cambria"/>
          <w:b/>
          <w:sz w:val="24"/>
          <w:szCs w:val="24"/>
        </w:rPr>
        <w:t xml:space="preserve"> Professional Qualifications, experience and other conditions</w:t>
      </w:r>
    </w:p>
    <w:p w14:paraId="20DB1618" w14:textId="77777777" w:rsidR="00F25AC6" w:rsidRPr="00126327" w:rsidRDefault="00F25AC6" w:rsidP="003D3C62">
      <w:pPr>
        <w:pStyle w:val="ListParagraph"/>
        <w:numPr>
          <w:ilvl w:val="0"/>
          <w:numId w:val="1"/>
        </w:numPr>
        <w:spacing w:line="360" w:lineRule="auto"/>
        <w:rPr>
          <w:rFonts w:ascii="Times New Roman" w:hAnsi="Times New Roman" w:cs="Times New Roman"/>
          <w:sz w:val="24"/>
          <w:szCs w:val="24"/>
        </w:rPr>
      </w:pPr>
      <w:r w:rsidRPr="00126327">
        <w:rPr>
          <w:rFonts w:ascii="Times New Roman" w:hAnsi="Times New Roman" w:cs="Times New Roman"/>
          <w:sz w:val="24"/>
          <w:szCs w:val="24"/>
        </w:rPr>
        <w:t xml:space="preserve">Diploma or degree in Computer Science or related field from a reputable institution. </w:t>
      </w:r>
    </w:p>
    <w:p w14:paraId="0FEB5942" w14:textId="77777777" w:rsidR="00F25AC6" w:rsidRDefault="00F25AC6" w:rsidP="003D3C62">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 xml:space="preserve">Ability to conduct ICT training </w:t>
      </w:r>
      <w:r w:rsidR="00E453A0">
        <w:rPr>
          <w:rFonts w:ascii="Times New Roman" w:hAnsi="Times New Roman" w:cs="Times New Roman"/>
          <w:sz w:val="24"/>
          <w:szCs w:val="24"/>
        </w:rPr>
        <w:t>with group young adults</w:t>
      </w:r>
      <w:r>
        <w:rPr>
          <w:rFonts w:ascii="Times New Roman" w:hAnsi="Times New Roman" w:cs="Times New Roman"/>
          <w:sz w:val="24"/>
          <w:szCs w:val="24"/>
        </w:rPr>
        <w:t>.</w:t>
      </w:r>
    </w:p>
    <w:p w14:paraId="52CBF7D7" w14:textId="77777777" w:rsidR="00F25AC6" w:rsidRPr="0043068C" w:rsidRDefault="00F25AC6" w:rsidP="003D3C62">
      <w:pPr>
        <w:pStyle w:val="ListParagraph"/>
        <w:numPr>
          <w:ilvl w:val="0"/>
          <w:numId w:val="1"/>
        </w:numPr>
        <w:spacing w:line="360" w:lineRule="auto"/>
        <w:rPr>
          <w:rFonts w:ascii="Times New Roman" w:hAnsi="Times New Roman" w:cs="Times New Roman"/>
          <w:sz w:val="24"/>
          <w:szCs w:val="24"/>
        </w:rPr>
      </w:pPr>
      <w:r w:rsidRPr="001975AB">
        <w:rPr>
          <w:rFonts w:ascii="Times New Roman" w:hAnsi="Times New Roman" w:cs="Times New Roman"/>
          <w:sz w:val="24"/>
          <w:szCs w:val="24"/>
        </w:rPr>
        <w:t>Good human relations skill is to be demonstrated in dealing with all internal and external customers/stakeholders.</w:t>
      </w:r>
    </w:p>
    <w:p w14:paraId="75EFDC27" w14:textId="77777777" w:rsidR="00F25AC6" w:rsidRPr="001975AB" w:rsidRDefault="00F25AC6" w:rsidP="003D3C62">
      <w:pPr>
        <w:pStyle w:val="ListParagraph"/>
        <w:numPr>
          <w:ilvl w:val="0"/>
          <w:numId w:val="1"/>
        </w:numPr>
        <w:spacing w:line="360" w:lineRule="auto"/>
        <w:rPr>
          <w:rFonts w:ascii="Times New Roman" w:hAnsi="Times New Roman" w:cs="Times New Roman"/>
          <w:sz w:val="24"/>
          <w:szCs w:val="24"/>
        </w:rPr>
      </w:pPr>
      <w:r w:rsidRPr="001975AB">
        <w:rPr>
          <w:rFonts w:ascii="Times New Roman" w:hAnsi="Times New Roman" w:cs="Times New Roman"/>
          <w:sz w:val="24"/>
          <w:szCs w:val="24"/>
        </w:rPr>
        <w:t>Flexibility is to be demonstrated in meeting the goals and objectives.</w:t>
      </w:r>
    </w:p>
    <w:p w14:paraId="0DDDB756" w14:textId="77777777" w:rsidR="00F25AC6" w:rsidRDefault="00F25AC6" w:rsidP="003D3C62">
      <w:pPr>
        <w:pStyle w:val="ListParagraph"/>
        <w:numPr>
          <w:ilvl w:val="0"/>
          <w:numId w:val="1"/>
        </w:numPr>
        <w:spacing w:line="360" w:lineRule="auto"/>
        <w:rPr>
          <w:rFonts w:ascii="Times New Roman" w:hAnsi="Times New Roman" w:cs="Times New Roman"/>
          <w:sz w:val="24"/>
          <w:szCs w:val="24"/>
        </w:rPr>
      </w:pPr>
      <w:r w:rsidRPr="001975AB">
        <w:rPr>
          <w:rFonts w:ascii="Times New Roman" w:hAnsi="Times New Roman" w:cs="Times New Roman"/>
          <w:sz w:val="24"/>
          <w:szCs w:val="24"/>
        </w:rPr>
        <w:t>Confidentiality and integrity are always to be maintained.</w:t>
      </w:r>
    </w:p>
    <w:p w14:paraId="0DCF18C4" w14:textId="1278D737" w:rsidR="003D3C62" w:rsidRPr="0001553E" w:rsidRDefault="003D3C62" w:rsidP="003D3C62">
      <w:pPr>
        <w:pStyle w:val="ListParagraph"/>
        <w:numPr>
          <w:ilvl w:val="0"/>
          <w:numId w:val="1"/>
        </w:numPr>
        <w:spacing w:line="360" w:lineRule="auto"/>
        <w:rPr>
          <w:rFonts w:ascii="Times New Roman" w:hAnsi="Times New Roman" w:cs="Times New Roman"/>
          <w:sz w:val="24"/>
          <w:szCs w:val="24"/>
        </w:rPr>
      </w:pPr>
      <w:r w:rsidRPr="00164560">
        <w:rPr>
          <w:rFonts w:ascii="Times New Roman" w:hAnsi="Times New Roman" w:cs="Times New Roman"/>
          <w:sz w:val="24"/>
          <w:szCs w:val="24"/>
        </w:rPr>
        <w:t>Applicant should be able to travel within the country as needed</w:t>
      </w:r>
      <w:r w:rsidR="00085BD3">
        <w:rPr>
          <w:rFonts w:ascii="Times New Roman" w:hAnsi="Times New Roman" w:cs="Times New Roman"/>
          <w:sz w:val="24"/>
          <w:szCs w:val="24"/>
        </w:rPr>
        <w:t xml:space="preserve"> specifically to the Regions </w:t>
      </w:r>
      <w:r w:rsidR="00085BD3" w:rsidRPr="0001553E">
        <w:rPr>
          <w:rFonts w:ascii="Times New Roman" w:hAnsi="Times New Roman" w:cs="Times New Roman"/>
          <w:sz w:val="24"/>
          <w:szCs w:val="24"/>
        </w:rPr>
        <w:t xml:space="preserve">4, 9 and 10 </w:t>
      </w:r>
    </w:p>
    <w:p w14:paraId="2BEC2072" w14:textId="77777777" w:rsidR="00085BD3" w:rsidRPr="0001553E" w:rsidRDefault="00085BD3" w:rsidP="003D3C62">
      <w:pPr>
        <w:spacing w:line="360" w:lineRule="auto"/>
        <w:rPr>
          <w:rFonts w:ascii="Times New Roman" w:hAnsi="Times New Roman" w:cs="Times New Roman"/>
          <w:b/>
          <w:bCs/>
          <w:sz w:val="24"/>
          <w:szCs w:val="24"/>
        </w:rPr>
      </w:pPr>
      <w:r w:rsidRPr="0001553E">
        <w:rPr>
          <w:rFonts w:ascii="Times New Roman" w:hAnsi="Times New Roman" w:cs="Times New Roman"/>
          <w:sz w:val="24"/>
          <w:szCs w:val="24"/>
        </w:rPr>
        <w:t>5</w:t>
      </w:r>
      <w:r w:rsidRPr="0001553E">
        <w:rPr>
          <w:rFonts w:ascii="Times New Roman" w:hAnsi="Times New Roman" w:cs="Times New Roman"/>
          <w:b/>
          <w:bCs/>
          <w:sz w:val="24"/>
          <w:szCs w:val="24"/>
        </w:rPr>
        <w:t>. Submissions</w:t>
      </w:r>
    </w:p>
    <w:p w14:paraId="5E1152CF" w14:textId="5854F021" w:rsidR="00085BD3" w:rsidRDefault="00085BD3" w:rsidP="00085BD3">
      <w:pPr>
        <w:spacing w:line="360" w:lineRule="auto"/>
        <w:ind w:left="720"/>
        <w:rPr>
          <w:rFonts w:ascii="Times New Roman" w:hAnsi="Times New Roman" w:cs="Times New Roman"/>
          <w:sz w:val="24"/>
          <w:szCs w:val="24"/>
        </w:rPr>
      </w:pPr>
      <w:r>
        <w:rPr>
          <w:rFonts w:ascii="Times New Roman" w:hAnsi="Times New Roman" w:cs="Times New Roman"/>
          <w:sz w:val="24"/>
          <w:szCs w:val="24"/>
        </w:rPr>
        <w:t xml:space="preserve">We are kindly request that you submit the following documents </w:t>
      </w:r>
    </w:p>
    <w:p w14:paraId="4A827FEB" w14:textId="77777777" w:rsidR="00085BD3" w:rsidRDefault="00085BD3" w:rsidP="00085BD3">
      <w:pPr>
        <w:spacing w:line="360" w:lineRule="auto"/>
        <w:ind w:left="720"/>
        <w:rPr>
          <w:rFonts w:ascii="Times New Roman" w:hAnsi="Times New Roman" w:cs="Times New Roman"/>
          <w:sz w:val="24"/>
          <w:szCs w:val="24"/>
        </w:rPr>
      </w:pPr>
      <w:r>
        <w:rPr>
          <w:rFonts w:ascii="Times New Roman" w:hAnsi="Times New Roman" w:cs="Times New Roman"/>
          <w:sz w:val="24"/>
          <w:szCs w:val="24"/>
        </w:rPr>
        <w:t>1) Curriculum Vitae</w:t>
      </w:r>
    </w:p>
    <w:p w14:paraId="7E3E77ED" w14:textId="77777777" w:rsidR="00085BD3" w:rsidRDefault="00085BD3" w:rsidP="00085BD3">
      <w:pPr>
        <w:spacing w:line="360" w:lineRule="auto"/>
        <w:ind w:left="720"/>
        <w:rPr>
          <w:rFonts w:ascii="Times New Roman" w:hAnsi="Times New Roman" w:cs="Times New Roman"/>
          <w:sz w:val="24"/>
          <w:szCs w:val="24"/>
        </w:rPr>
      </w:pPr>
      <w:r>
        <w:rPr>
          <w:rFonts w:ascii="Times New Roman" w:hAnsi="Times New Roman" w:cs="Times New Roman"/>
          <w:sz w:val="24"/>
          <w:szCs w:val="24"/>
        </w:rPr>
        <w:t xml:space="preserve">2) Costing of the above assignment </w:t>
      </w:r>
    </w:p>
    <w:p w14:paraId="5CF5C55C" w14:textId="28FDA9A9" w:rsidR="00E829A3" w:rsidRDefault="00085BD3" w:rsidP="00085BD3">
      <w:pPr>
        <w:spacing w:line="360" w:lineRule="auto"/>
        <w:ind w:left="720"/>
        <w:rPr>
          <w:rFonts w:ascii="Times New Roman" w:hAnsi="Times New Roman" w:cs="Times New Roman"/>
          <w:sz w:val="24"/>
          <w:szCs w:val="24"/>
        </w:rPr>
      </w:pPr>
      <w:r>
        <w:rPr>
          <w:rFonts w:ascii="Times New Roman" w:hAnsi="Times New Roman" w:cs="Times New Roman"/>
          <w:sz w:val="24"/>
          <w:szCs w:val="24"/>
        </w:rPr>
        <w:t>3) A breakdown of the Training Curriculum with the training topics of the above IT assignment</w:t>
      </w:r>
    </w:p>
    <w:p w14:paraId="26628C77" w14:textId="2DB3836E" w:rsidR="00085BD3" w:rsidRDefault="00085BD3" w:rsidP="00085BD3">
      <w:pPr>
        <w:spacing w:line="360" w:lineRule="auto"/>
        <w:ind w:left="720"/>
        <w:rPr>
          <w:rFonts w:ascii="Times New Roman" w:hAnsi="Times New Roman" w:cs="Times New Roman"/>
          <w:sz w:val="24"/>
          <w:szCs w:val="24"/>
        </w:rPr>
      </w:pPr>
    </w:p>
    <w:p w14:paraId="5B457AFA" w14:textId="36E6A3A4" w:rsidR="00085BD3" w:rsidRDefault="00085BD3" w:rsidP="00085BD3">
      <w:pPr>
        <w:spacing w:line="360" w:lineRule="auto"/>
        <w:ind w:left="720"/>
        <w:jc w:val="center"/>
        <w:rPr>
          <w:rFonts w:ascii="Times New Roman" w:hAnsi="Times New Roman" w:cs="Times New Roman"/>
          <w:sz w:val="24"/>
          <w:szCs w:val="24"/>
        </w:rPr>
      </w:pPr>
      <w:r>
        <w:rPr>
          <w:rFonts w:ascii="Times New Roman" w:hAnsi="Times New Roman" w:cs="Times New Roman"/>
          <w:sz w:val="24"/>
          <w:szCs w:val="24"/>
        </w:rPr>
        <w:t>To  PAHO/WHO Country Office</w:t>
      </w:r>
    </w:p>
    <w:p w14:paraId="5AC5D067" w14:textId="6610337D" w:rsidR="00085BD3" w:rsidRDefault="00085BD3" w:rsidP="00085BD3">
      <w:pPr>
        <w:spacing w:line="360" w:lineRule="auto"/>
        <w:ind w:left="720"/>
        <w:rPr>
          <w:rFonts w:ascii="Times New Roman" w:hAnsi="Times New Roman" w:cs="Times New Roman"/>
          <w:sz w:val="24"/>
          <w:szCs w:val="24"/>
        </w:rPr>
      </w:pPr>
      <w:r>
        <w:rPr>
          <w:rFonts w:ascii="Times New Roman" w:hAnsi="Times New Roman" w:cs="Times New Roman"/>
          <w:sz w:val="24"/>
          <w:szCs w:val="24"/>
        </w:rPr>
        <w:t xml:space="preserve">email addresses </w:t>
      </w:r>
      <w:hyperlink r:id="rId5" w:history="1">
        <w:r w:rsidRPr="00180187">
          <w:rPr>
            <w:rStyle w:val="Hyperlink"/>
            <w:rFonts w:ascii="Times New Roman" w:hAnsi="Times New Roman" w:cs="Times New Roman"/>
            <w:sz w:val="24"/>
            <w:szCs w:val="24"/>
          </w:rPr>
          <w:t>woolforjan@paho.org</w:t>
        </w:r>
      </w:hyperlink>
      <w:r>
        <w:rPr>
          <w:rFonts w:ascii="Times New Roman" w:hAnsi="Times New Roman" w:cs="Times New Roman"/>
          <w:sz w:val="24"/>
          <w:szCs w:val="24"/>
        </w:rPr>
        <w:t xml:space="preserve"> or </w:t>
      </w:r>
      <w:hyperlink r:id="rId6" w:history="1">
        <w:r w:rsidRPr="00180187">
          <w:rPr>
            <w:rStyle w:val="Hyperlink"/>
            <w:rFonts w:ascii="Times New Roman" w:hAnsi="Times New Roman" w:cs="Times New Roman"/>
            <w:sz w:val="24"/>
            <w:szCs w:val="24"/>
          </w:rPr>
          <w:t>kingfon@paho.org</w:t>
        </w:r>
      </w:hyperlink>
      <w:r>
        <w:rPr>
          <w:rFonts w:ascii="Times New Roman" w:hAnsi="Times New Roman" w:cs="Times New Roman"/>
          <w:sz w:val="24"/>
          <w:szCs w:val="24"/>
        </w:rPr>
        <w:t xml:space="preserve"> no later than the  20 May 2021</w:t>
      </w:r>
    </w:p>
    <w:p w14:paraId="16942C83" w14:textId="4D7C58DC" w:rsidR="00085BD3" w:rsidRDefault="00085BD3" w:rsidP="00085BD3">
      <w:pPr>
        <w:spacing w:line="360" w:lineRule="auto"/>
        <w:ind w:left="720"/>
        <w:rPr>
          <w:rFonts w:ascii="Times New Roman" w:hAnsi="Times New Roman" w:cs="Times New Roman"/>
          <w:sz w:val="24"/>
          <w:szCs w:val="24"/>
        </w:rPr>
      </w:pPr>
    </w:p>
    <w:p w14:paraId="3669BD66" w14:textId="0A11B904" w:rsidR="00085BD3" w:rsidRDefault="00085BD3" w:rsidP="0001553E">
      <w:pPr>
        <w:spacing w:line="360" w:lineRule="auto"/>
        <w:ind w:left="720" w:firstLine="720"/>
        <w:rPr>
          <w:rFonts w:ascii="Times New Roman" w:hAnsi="Times New Roman" w:cs="Times New Roman"/>
          <w:sz w:val="24"/>
          <w:szCs w:val="24"/>
        </w:rPr>
      </w:pPr>
      <w:r>
        <w:rPr>
          <w:rFonts w:ascii="Times New Roman" w:hAnsi="Times New Roman" w:cs="Times New Roman"/>
          <w:sz w:val="24"/>
          <w:szCs w:val="24"/>
        </w:rPr>
        <w:t xml:space="preserve">Only </w:t>
      </w:r>
      <w:r w:rsidR="0001553E">
        <w:rPr>
          <w:rFonts w:ascii="Times New Roman" w:hAnsi="Times New Roman" w:cs="Times New Roman"/>
          <w:sz w:val="24"/>
          <w:szCs w:val="24"/>
        </w:rPr>
        <w:t>short-listed</w:t>
      </w:r>
      <w:r>
        <w:rPr>
          <w:rFonts w:ascii="Times New Roman" w:hAnsi="Times New Roman" w:cs="Times New Roman"/>
          <w:sz w:val="24"/>
          <w:szCs w:val="24"/>
        </w:rPr>
        <w:t xml:space="preserve"> </w:t>
      </w:r>
      <w:r w:rsidR="0001553E">
        <w:rPr>
          <w:rFonts w:ascii="Times New Roman" w:hAnsi="Times New Roman" w:cs="Times New Roman"/>
          <w:sz w:val="24"/>
          <w:szCs w:val="24"/>
        </w:rPr>
        <w:t>candidates would be contacted for this short-term consultancy</w:t>
      </w:r>
    </w:p>
    <w:p w14:paraId="16EC1FAE" w14:textId="77777777" w:rsidR="00085BD3" w:rsidRDefault="00085BD3" w:rsidP="00085BD3">
      <w:pPr>
        <w:spacing w:line="360" w:lineRule="auto"/>
        <w:ind w:left="720"/>
        <w:rPr>
          <w:rFonts w:ascii="Times New Roman" w:hAnsi="Times New Roman" w:cs="Times New Roman"/>
          <w:sz w:val="24"/>
          <w:szCs w:val="24"/>
        </w:rPr>
      </w:pPr>
    </w:p>
    <w:p w14:paraId="51BDC741" w14:textId="77777777" w:rsidR="00F25AC6" w:rsidRDefault="00F25AC6" w:rsidP="003D3C62">
      <w:pPr>
        <w:spacing w:line="360" w:lineRule="auto"/>
        <w:rPr>
          <w:rFonts w:ascii="Times New Roman" w:hAnsi="Times New Roman" w:cs="Times New Roman"/>
          <w:sz w:val="24"/>
          <w:szCs w:val="24"/>
        </w:rPr>
      </w:pPr>
    </w:p>
    <w:p w14:paraId="7891E299" w14:textId="77777777" w:rsidR="00185A28" w:rsidRPr="007E216E" w:rsidRDefault="00185A28" w:rsidP="003D3C62">
      <w:pPr>
        <w:spacing w:line="360" w:lineRule="auto"/>
        <w:jc w:val="both"/>
        <w:rPr>
          <w:rFonts w:ascii="Cambria" w:hAnsi="Cambria"/>
          <w:sz w:val="24"/>
          <w:szCs w:val="24"/>
        </w:rPr>
      </w:pPr>
    </w:p>
    <w:sectPr w:rsidR="00185A28" w:rsidRPr="007E216E" w:rsidSect="00371C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63897"/>
    <w:multiLevelType w:val="hybridMultilevel"/>
    <w:tmpl w:val="8A6CFB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55E144E"/>
    <w:multiLevelType w:val="hybridMultilevel"/>
    <w:tmpl w:val="56E4C05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6666CB8"/>
    <w:multiLevelType w:val="hybridMultilevel"/>
    <w:tmpl w:val="CD3868EE"/>
    <w:lvl w:ilvl="0" w:tplc="8A206778">
      <w:numFmt w:val="bullet"/>
      <w:lvlText w:val="•"/>
      <w:lvlJc w:val="left"/>
      <w:pPr>
        <w:ind w:left="1080" w:hanging="72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3940CB"/>
    <w:rsid w:val="0001553E"/>
    <w:rsid w:val="00085BD3"/>
    <w:rsid w:val="000E1F52"/>
    <w:rsid w:val="00132494"/>
    <w:rsid w:val="00164560"/>
    <w:rsid w:val="00185A28"/>
    <w:rsid w:val="001C37E2"/>
    <w:rsid w:val="002D490A"/>
    <w:rsid w:val="002E6578"/>
    <w:rsid w:val="00342F44"/>
    <w:rsid w:val="00371CED"/>
    <w:rsid w:val="00372A42"/>
    <w:rsid w:val="003940CB"/>
    <w:rsid w:val="003A1FEE"/>
    <w:rsid w:val="003C4647"/>
    <w:rsid w:val="003D3C62"/>
    <w:rsid w:val="00413182"/>
    <w:rsid w:val="004161D1"/>
    <w:rsid w:val="0043068C"/>
    <w:rsid w:val="00560886"/>
    <w:rsid w:val="00572E2F"/>
    <w:rsid w:val="006E6038"/>
    <w:rsid w:val="007800D8"/>
    <w:rsid w:val="007E216E"/>
    <w:rsid w:val="00816A9A"/>
    <w:rsid w:val="00820DFF"/>
    <w:rsid w:val="008475F8"/>
    <w:rsid w:val="008712EF"/>
    <w:rsid w:val="00941832"/>
    <w:rsid w:val="009912E8"/>
    <w:rsid w:val="009C1E1C"/>
    <w:rsid w:val="009F7456"/>
    <w:rsid w:val="00A10D2F"/>
    <w:rsid w:val="00A96E08"/>
    <w:rsid w:val="00AB14F6"/>
    <w:rsid w:val="00B87F31"/>
    <w:rsid w:val="00BC2ED2"/>
    <w:rsid w:val="00BE39AC"/>
    <w:rsid w:val="00C976BB"/>
    <w:rsid w:val="00CB359E"/>
    <w:rsid w:val="00CF0B05"/>
    <w:rsid w:val="00D36417"/>
    <w:rsid w:val="00DE379C"/>
    <w:rsid w:val="00E03EB1"/>
    <w:rsid w:val="00E11D13"/>
    <w:rsid w:val="00E453A0"/>
    <w:rsid w:val="00E829A3"/>
    <w:rsid w:val="00EB0D3B"/>
    <w:rsid w:val="00F072E5"/>
    <w:rsid w:val="00F15389"/>
    <w:rsid w:val="00F25AC6"/>
    <w:rsid w:val="00F401BE"/>
    <w:rsid w:val="00F51ED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A7D1BC"/>
  <w15:docId w15:val="{7FA87765-EC57-4667-A34A-648431C67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1C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85A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1D13"/>
    <w:pPr>
      <w:ind w:left="720"/>
      <w:contextualSpacing/>
    </w:pPr>
  </w:style>
  <w:style w:type="character" w:styleId="Hyperlink">
    <w:name w:val="Hyperlink"/>
    <w:basedOn w:val="DefaultParagraphFont"/>
    <w:uiPriority w:val="99"/>
    <w:unhideWhenUsed/>
    <w:rsid w:val="00085BD3"/>
    <w:rPr>
      <w:color w:val="0563C1" w:themeColor="hyperlink"/>
      <w:u w:val="single"/>
    </w:rPr>
  </w:style>
  <w:style w:type="character" w:styleId="UnresolvedMention">
    <w:name w:val="Unresolved Mention"/>
    <w:basedOn w:val="DefaultParagraphFont"/>
    <w:uiPriority w:val="99"/>
    <w:semiHidden/>
    <w:unhideWhenUsed/>
    <w:rsid w:val="00085B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ingfon@paho.org" TargetMode="External"/><Relationship Id="rId5" Type="http://schemas.openxmlformats.org/officeDocument/2006/relationships/hyperlink" Target="mailto:woolforjan@paho.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673</Words>
  <Characters>3839</Characters>
  <Application>Microsoft Office Word</Application>
  <DocSecurity>4</DocSecurity>
  <Lines>31</Lines>
  <Paragraphs>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Setann Small</dc:creator>
  <cp:lastModifiedBy>Woolford, Dr. Janice (GUY)</cp:lastModifiedBy>
  <cp:revision>2</cp:revision>
  <dcterms:created xsi:type="dcterms:W3CDTF">2021-05-12T15:04:00Z</dcterms:created>
  <dcterms:modified xsi:type="dcterms:W3CDTF">2021-05-12T15:04:00Z</dcterms:modified>
</cp:coreProperties>
</file>