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C0C360" w14:textId="77777777" w:rsidR="00A13447" w:rsidRPr="00A13447" w:rsidRDefault="00A13447" w:rsidP="00A13447">
      <w:pPr>
        <w:pStyle w:val="Heading2"/>
        <w:spacing w:line="264" w:lineRule="auto"/>
        <w:rPr>
          <w:b/>
          <w:bCs/>
          <w:lang w:val="es-419"/>
        </w:rPr>
      </w:pPr>
      <w:bookmarkStart w:id="0" w:name="_Toc167472648"/>
      <w:r w:rsidRPr="00A13447">
        <w:rPr>
          <w:b/>
          <w:bCs/>
          <w:lang w:val="es-419"/>
        </w:rPr>
        <w:t>Anexo 3: Formato para el informe de la búsqueda activa</w:t>
      </w:r>
      <w:bookmarkEnd w:id="0"/>
      <w:r w:rsidRPr="00A13447">
        <w:rPr>
          <w:b/>
          <w:bCs/>
          <w:lang w:val="es-419"/>
        </w:rPr>
        <w:t xml:space="preserve"> </w:t>
      </w:r>
    </w:p>
    <w:p w14:paraId="2889A84E" w14:textId="17DCC1B1" w:rsidR="00A13447" w:rsidRPr="00A13447" w:rsidRDefault="00A13447" w:rsidP="00A13447">
      <w:pPr>
        <w:rPr>
          <w:b/>
          <w:bCs/>
          <w:lang w:val="es-419"/>
        </w:rPr>
      </w:pPr>
      <w:r w:rsidRPr="00A13447">
        <w:rPr>
          <w:b/>
          <w:bCs/>
          <w:lang w:val="es-419"/>
        </w:rPr>
        <w:t xml:space="preserve">I. </w:t>
      </w:r>
      <w:r w:rsidRPr="00A13447">
        <w:rPr>
          <w:b/>
          <w:bCs/>
          <w:lang w:val="es-419"/>
        </w:rPr>
        <w:t>METODOLOGÍA</w:t>
      </w:r>
    </w:p>
    <w:p w14:paraId="440A8B35" w14:textId="77777777" w:rsidR="00A13447" w:rsidRPr="00A13447" w:rsidRDefault="00A13447" w:rsidP="00A13447">
      <w:pPr>
        <w:rPr>
          <w:b/>
          <w:bCs/>
          <w:lang w:val="es-419"/>
        </w:rPr>
      </w:pPr>
      <w:r w:rsidRPr="00A13447">
        <w:rPr>
          <w:b/>
          <w:bCs/>
          <w:lang w:val="es-419"/>
        </w:rPr>
        <w:t>1. Selección de municipios</w:t>
      </w:r>
    </w:p>
    <w:p w14:paraId="638B460C" w14:textId="77777777" w:rsidR="00A13447" w:rsidRPr="00A13447" w:rsidRDefault="00A13447" w:rsidP="00A13447">
      <w:pPr>
        <w:ind w:left="720"/>
        <w:rPr>
          <w:lang w:val="es-419"/>
        </w:rPr>
      </w:pPr>
      <w:r w:rsidRPr="00A13447">
        <w:rPr>
          <w:lang w:val="es-419"/>
        </w:rPr>
        <w:t>a. Descripción de los criterios usados para seleccionar los municipios:</w:t>
      </w:r>
    </w:p>
    <w:p w14:paraId="710B135F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i. ¿Cuántos municipios fueron clasificados como de alto riesgo según el componente</w:t>
      </w:r>
    </w:p>
    <w:p w14:paraId="50F31B9F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de vigilancia epidemiológica del análisis de riesgo para poliomielitis, sarampión y</w:t>
      </w:r>
    </w:p>
    <w:p w14:paraId="19778332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rubéola?</w:t>
      </w:r>
    </w:p>
    <w:p w14:paraId="18F0E63D" w14:textId="77777777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ii</w:t>
      </w:r>
      <w:proofErr w:type="spellEnd"/>
      <w:r w:rsidRPr="00A13447">
        <w:rPr>
          <w:lang w:val="es-419"/>
        </w:rPr>
        <w:t>. ¿Cuántos municipios en alto riesgo cumplían con una de las dos condiciones</w:t>
      </w:r>
    </w:p>
    <w:p w14:paraId="6CBD7A2A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de riesgo (silencio e incumplimiento de la tasa de parálisis flácida aguda [PFA],</w:t>
      </w:r>
    </w:p>
    <w:p w14:paraId="3C048C74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sarampión y rubéola)?</w:t>
      </w:r>
    </w:p>
    <w:p w14:paraId="5E4E6757" w14:textId="02490F9B" w:rsidR="00A13447" w:rsidRPr="00A13447" w:rsidRDefault="00A13447" w:rsidP="00A13447">
      <w:pPr>
        <w:ind w:left="720"/>
        <w:rPr>
          <w:lang w:val="es-419"/>
        </w:rPr>
      </w:pPr>
      <w:r w:rsidRPr="00A13447">
        <w:rPr>
          <w:lang w:val="es-419"/>
        </w:rPr>
        <w:t>b. Descripción de los criterios utilizados para priorizar los municipios clasificados como de alto</w:t>
      </w:r>
      <w:r w:rsidRPr="00A13447">
        <w:rPr>
          <w:lang w:val="es-419"/>
        </w:rPr>
        <w:t xml:space="preserve"> </w:t>
      </w:r>
      <w:r w:rsidRPr="00A13447">
        <w:rPr>
          <w:lang w:val="es-419"/>
        </w:rPr>
        <w:t>riesgo:</w:t>
      </w:r>
    </w:p>
    <w:p w14:paraId="00DF60E2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i. ¿Qué características tienen los municipios priorizados? Por ejemplo, ¿concentran un</w:t>
      </w:r>
    </w:p>
    <w:p w14:paraId="14945D46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alto flujo de turismo internacional?</w:t>
      </w:r>
    </w:p>
    <w:p w14:paraId="1ACB0F7D" w14:textId="77777777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ii</w:t>
      </w:r>
      <w:proofErr w:type="spellEnd"/>
      <w:r w:rsidRPr="00A13447">
        <w:rPr>
          <w:lang w:val="es-419"/>
        </w:rPr>
        <w:t>. ¿Cuál es el total de municipios seleccionados para implementar la búsqueda activa</w:t>
      </w:r>
    </w:p>
    <w:p w14:paraId="7B1DF135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de PFA, sarampión y rubéola?</w:t>
      </w:r>
    </w:p>
    <w:p w14:paraId="46BB68B1" w14:textId="77777777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iii</w:t>
      </w:r>
      <w:proofErr w:type="spellEnd"/>
      <w:r w:rsidRPr="00A13447">
        <w:rPr>
          <w:lang w:val="es-419"/>
        </w:rPr>
        <w:t>. ¿Cuál fue la frecuencia para la implementación de la búsqueda activa durante el</w:t>
      </w:r>
    </w:p>
    <w:p w14:paraId="1EAC15DC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año calendario? ¿Cada mes? ¿Cada tres meses? ¿Otro plazo…?</w:t>
      </w:r>
    </w:p>
    <w:p w14:paraId="4ACF5E4E" w14:textId="77777777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iv</w:t>
      </w:r>
      <w:proofErr w:type="spellEnd"/>
      <w:r w:rsidRPr="00A13447">
        <w:rPr>
          <w:lang w:val="es-419"/>
        </w:rPr>
        <w:t>. ¿La periodicidad de la búsqueda activa está institucionalizada por normativa (resolución,</w:t>
      </w:r>
    </w:p>
    <w:p w14:paraId="1061B7D2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decreto o equivalente) del Ministerio de Salud?</w:t>
      </w:r>
    </w:p>
    <w:p w14:paraId="0FD5B2D5" w14:textId="77777777" w:rsidR="00A13447" w:rsidRPr="00A13447" w:rsidRDefault="00A13447" w:rsidP="00A13447">
      <w:pPr>
        <w:rPr>
          <w:b/>
          <w:bCs/>
          <w:lang w:val="es-419"/>
        </w:rPr>
      </w:pPr>
      <w:r w:rsidRPr="00A13447">
        <w:rPr>
          <w:b/>
          <w:bCs/>
          <w:lang w:val="es-419"/>
        </w:rPr>
        <w:t>2. Selección de los establecimientos de salud</w:t>
      </w:r>
    </w:p>
    <w:p w14:paraId="143A4A0E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i. ¿Cuáles fueron los criterios empleados para seleccionar los establecimientos de</w:t>
      </w:r>
    </w:p>
    <w:p w14:paraId="1B37C92A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salud?</w:t>
      </w:r>
    </w:p>
    <w:p w14:paraId="462D0E13" w14:textId="77777777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ii</w:t>
      </w:r>
      <w:proofErr w:type="spellEnd"/>
      <w:r w:rsidRPr="00A13447">
        <w:rPr>
          <w:lang w:val="es-419"/>
        </w:rPr>
        <w:t>. ¿Cuál es el porcentaje de establecimientos seleccionados? (incluir el numerador</w:t>
      </w:r>
    </w:p>
    <w:p w14:paraId="4981C31F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y denominador)</w:t>
      </w:r>
    </w:p>
    <w:p w14:paraId="12275C66" w14:textId="77777777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iii</w:t>
      </w:r>
      <w:proofErr w:type="spellEnd"/>
      <w:r w:rsidRPr="00A13447">
        <w:rPr>
          <w:lang w:val="es-419"/>
        </w:rPr>
        <w:t>. ¿Qué características tienen dichos establecimientos?</w:t>
      </w:r>
    </w:p>
    <w:p w14:paraId="0B106A42" w14:textId="77777777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lastRenderedPageBreak/>
        <w:t>iv</w:t>
      </w:r>
      <w:proofErr w:type="spellEnd"/>
      <w:r w:rsidRPr="00A13447">
        <w:rPr>
          <w:lang w:val="es-419"/>
        </w:rPr>
        <w:t>. ¿Qué fuentes de información se utilizaron en los establecimientos de salud?</w:t>
      </w:r>
    </w:p>
    <w:p w14:paraId="0FC9181B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v. ¿Cómo se hizo la selección de las historias clínicas? Por ejemplo, ¿a través</w:t>
      </w:r>
    </w:p>
    <w:p w14:paraId="30AE8B24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de cuadernos o registro electrónico? ¿Se usó la CIE-10 o la CIE-11?</w:t>
      </w:r>
    </w:p>
    <w:p w14:paraId="331CBAEC" w14:textId="77777777" w:rsidR="00A13447" w:rsidRPr="00A13447" w:rsidRDefault="00A13447" w:rsidP="00A13447">
      <w:pPr>
        <w:spacing w:after="0" w:line="240" w:lineRule="auto"/>
        <w:rPr>
          <w:b/>
          <w:bCs/>
          <w:lang w:val="es-419"/>
        </w:rPr>
      </w:pPr>
      <w:r w:rsidRPr="00A13447">
        <w:rPr>
          <w:b/>
          <w:bCs/>
          <w:lang w:val="es-419"/>
        </w:rPr>
        <w:t>3. Selección de las comunidades e instituciones comunitarias para la búsqueda activa</w:t>
      </w:r>
    </w:p>
    <w:p w14:paraId="703BB737" w14:textId="77777777" w:rsidR="00A13447" w:rsidRPr="00A13447" w:rsidRDefault="00A13447" w:rsidP="00A13447">
      <w:pPr>
        <w:spacing w:after="0" w:line="240" w:lineRule="auto"/>
        <w:rPr>
          <w:b/>
          <w:bCs/>
          <w:lang w:val="es-419"/>
        </w:rPr>
      </w:pPr>
      <w:r w:rsidRPr="00A13447">
        <w:rPr>
          <w:b/>
          <w:bCs/>
          <w:lang w:val="es-419"/>
        </w:rPr>
        <w:t>comunitaria</w:t>
      </w:r>
    </w:p>
    <w:p w14:paraId="3DF09DC2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i. ¿En qué momento se hizo la búsqueda activa comunitaria (BAC)? Por ejemplo,</w:t>
      </w:r>
    </w:p>
    <w:p w14:paraId="52E10127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¿durante los monitoreos rápidos de vacunación o durante la investigación de un</w:t>
      </w:r>
    </w:p>
    <w:p w14:paraId="1CF621AB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caso sospechoso?</w:t>
      </w:r>
    </w:p>
    <w:p w14:paraId="29765133" w14:textId="77777777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ii</w:t>
      </w:r>
      <w:proofErr w:type="spellEnd"/>
      <w:r w:rsidRPr="00A13447">
        <w:rPr>
          <w:lang w:val="es-419"/>
        </w:rPr>
        <w:t>. ¿Cómo se hizo la selección de las manzanas y las viviendas? ¿Se incluyó alguna</w:t>
      </w:r>
    </w:p>
    <w:p w14:paraId="3B15CE38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institución comunitaria (por ejemplo, parroquias)? ¿Por qué?</w:t>
      </w:r>
    </w:p>
    <w:p w14:paraId="4E951921" w14:textId="77777777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iii</w:t>
      </w:r>
      <w:proofErr w:type="spellEnd"/>
      <w:r w:rsidRPr="00A13447">
        <w:rPr>
          <w:lang w:val="es-419"/>
        </w:rPr>
        <w:t>. ¿Cuáles son las características de estas comunidades? Por ejemplo, ¿son de difícil</w:t>
      </w:r>
    </w:p>
    <w:p w14:paraId="48F1D836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acceso?</w:t>
      </w:r>
    </w:p>
    <w:p w14:paraId="01006590" w14:textId="77777777" w:rsidR="00A13447" w:rsidRPr="00A13447" w:rsidRDefault="00A13447" w:rsidP="00A13447">
      <w:pPr>
        <w:rPr>
          <w:b/>
          <w:bCs/>
          <w:lang w:val="es-419"/>
        </w:rPr>
      </w:pPr>
      <w:r w:rsidRPr="00A13447">
        <w:rPr>
          <w:b/>
          <w:bCs/>
          <w:lang w:val="es-419"/>
        </w:rPr>
        <w:t>4. Supervisión</w:t>
      </w:r>
    </w:p>
    <w:p w14:paraId="074505E8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i. Las búsquedas activas institucionales (BAI) y las BAC, ¿fueron supervisadas por</w:t>
      </w:r>
    </w:p>
    <w:p w14:paraId="7E00386C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personal del nivel nacional y/o subnacional?</w:t>
      </w:r>
    </w:p>
    <w:p w14:paraId="698173D7" w14:textId="77777777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ii</w:t>
      </w:r>
      <w:proofErr w:type="spellEnd"/>
      <w:r w:rsidRPr="00A13447">
        <w:rPr>
          <w:lang w:val="es-419"/>
        </w:rPr>
        <w:t>. ¿Cómo se hizo esta supervisión y cuáles fueron los principales hallazgos en cuanto</w:t>
      </w:r>
    </w:p>
    <w:p w14:paraId="6F687254" w14:textId="2645F738" w:rsidR="00AB7C6F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al mejoramiento de la búsqueda activa?</w:t>
      </w:r>
    </w:p>
    <w:p w14:paraId="0A1321A2" w14:textId="77777777" w:rsidR="00A13447" w:rsidRPr="00A13447" w:rsidRDefault="00A13447" w:rsidP="00A13447">
      <w:pPr>
        <w:rPr>
          <w:b/>
          <w:bCs/>
          <w:lang w:val="es-419"/>
        </w:rPr>
      </w:pPr>
      <w:r w:rsidRPr="00A13447">
        <w:rPr>
          <w:b/>
          <w:bCs/>
          <w:lang w:val="es-419"/>
        </w:rPr>
        <w:t>II. ANÁLISIS DE RESULTADOS</w:t>
      </w:r>
    </w:p>
    <w:p w14:paraId="1AFDFE13" w14:textId="77777777" w:rsidR="00A13447" w:rsidRPr="00A13447" w:rsidRDefault="00A13447" w:rsidP="00A13447">
      <w:pPr>
        <w:spacing w:after="0"/>
        <w:ind w:left="1440"/>
        <w:rPr>
          <w:lang w:val="es-419"/>
        </w:rPr>
      </w:pPr>
      <w:r w:rsidRPr="00A13447">
        <w:rPr>
          <w:lang w:val="es-419"/>
        </w:rPr>
        <w:t>i. Documentar los resultados utilizando las salidas descritas en el capítulo 4:</w:t>
      </w:r>
    </w:p>
    <w:p w14:paraId="1D08D78D" w14:textId="77777777" w:rsidR="00A13447" w:rsidRPr="00A13447" w:rsidRDefault="00A13447" w:rsidP="00A13447">
      <w:pPr>
        <w:spacing w:after="0"/>
        <w:ind w:left="1440"/>
        <w:rPr>
          <w:lang w:val="es-419"/>
        </w:rPr>
      </w:pPr>
      <w:r w:rsidRPr="00A13447">
        <w:rPr>
          <w:lang w:val="es-419"/>
        </w:rPr>
        <w:t>Resultados. Utilizar el anexo 4 para consolidar los resultados por cada evento.</w:t>
      </w:r>
    </w:p>
    <w:p w14:paraId="6BBCAD25" w14:textId="77777777" w:rsidR="00A13447" w:rsidRPr="00A13447" w:rsidRDefault="00A13447" w:rsidP="00A13447">
      <w:pPr>
        <w:spacing w:after="0"/>
        <w:ind w:left="1440"/>
        <w:rPr>
          <w:lang w:val="es-419"/>
        </w:rPr>
      </w:pPr>
    </w:p>
    <w:p w14:paraId="396CE27E" w14:textId="066301FD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ii</w:t>
      </w:r>
      <w:proofErr w:type="spellEnd"/>
      <w:r w:rsidRPr="00A13447">
        <w:rPr>
          <w:lang w:val="es-419"/>
        </w:rPr>
        <w:t>. Triangular los resultados de las búsquedas activas con la metodología utilizada para</w:t>
      </w:r>
      <w:r w:rsidRPr="00A13447">
        <w:rPr>
          <w:lang w:val="es-419"/>
        </w:rPr>
        <w:t xml:space="preserve"> </w:t>
      </w:r>
      <w:r w:rsidRPr="00A13447">
        <w:rPr>
          <w:lang w:val="es-419"/>
        </w:rPr>
        <w:t>seleccionar las áreas para intervenir (por ejemplo, resultados del análisis de riesgo).</w:t>
      </w:r>
    </w:p>
    <w:p w14:paraId="3810D122" w14:textId="5BA429DC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iii</w:t>
      </w:r>
      <w:proofErr w:type="spellEnd"/>
      <w:r w:rsidRPr="00A13447">
        <w:rPr>
          <w:lang w:val="es-419"/>
        </w:rPr>
        <w:t>. Documentar la clasificación de los casos identificados, indicando si alguno de ellos</w:t>
      </w:r>
      <w:r w:rsidRPr="00A13447">
        <w:rPr>
          <w:lang w:val="es-419"/>
        </w:rPr>
        <w:t xml:space="preserve"> </w:t>
      </w:r>
      <w:r w:rsidRPr="00A13447">
        <w:rPr>
          <w:lang w:val="es-419"/>
        </w:rPr>
        <w:t>presentó desafíos en su clasificación y cuáles fueron las evidencias para asignarle la</w:t>
      </w:r>
      <w:r w:rsidRPr="00A13447">
        <w:rPr>
          <w:lang w:val="es-419"/>
        </w:rPr>
        <w:t xml:space="preserve"> </w:t>
      </w:r>
      <w:r w:rsidRPr="00A13447">
        <w:rPr>
          <w:lang w:val="es-419"/>
        </w:rPr>
        <w:t>clasificación final.</w:t>
      </w:r>
    </w:p>
    <w:p w14:paraId="7833CEC7" w14:textId="77777777" w:rsidR="00A13447" w:rsidRPr="00A13447" w:rsidRDefault="00A13447" w:rsidP="00A13447">
      <w:pPr>
        <w:rPr>
          <w:b/>
          <w:bCs/>
          <w:lang w:val="es-419"/>
        </w:rPr>
      </w:pPr>
      <w:r w:rsidRPr="00A13447">
        <w:rPr>
          <w:b/>
          <w:bCs/>
          <w:lang w:val="es-419"/>
        </w:rPr>
        <w:t>III. PLAN DE MEJORA</w:t>
      </w:r>
    </w:p>
    <w:p w14:paraId="7690A8CB" w14:textId="77777777" w:rsidR="00A13447" w:rsidRPr="00A13447" w:rsidRDefault="00A13447" w:rsidP="00A13447">
      <w:pPr>
        <w:ind w:left="1440"/>
        <w:rPr>
          <w:lang w:val="es-419"/>
        </w:rPr>
      </w:pPr>
      <w:r w:rsidRPr="00A13447">
        <w:rPr>
          <w:lang w:val="es-419"/>
        </w:rPr>
        <w:t>i. ¿Qué acciones de mejora se implementarán a corto y mediano plazo?</w:t>
      </w:r>
    </w:p>
    <w:p w14:paraId="26A8615E" w14:textId="77777777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ii</w:t>
      </w:r>
      <w:proofErr w:type="spellEnd"/>
      <w:r w:rsidRPr="00A13447">
        <w:rPr>
          <w:lang w:val="es-419"/>
        </w:rPr>
        <w:t>. ¿Cuáles son los problemas que se solucionarán con dichas acciones?</w:t>
      </w:r>
    </w:p>
    <w:p w14:paraId="48A33C54" w14:textId="24AC2319" w:rsidR="00A13447" w:rsidRPr="00A13447" w:rsidRDefault="00A13447" w:rsidP="00A13447">
      <w:pPr>
        <w:ind w:left="1440"/>
        <w:rPr>
          <w:lang w:val="es-419"/>
        </w:rPr>
      </w:pPr>
      <w:proofErr w:type="spellStart"/>
      <w:r w:rsidRPr="00A13447">
        <w:rPr>
          <w:lang w:val="es-419"/>
        </w:rPr>
        <w:t>iii</w:t>
      </w:r>
      <w:proofErr w:type="spellEnd"/>
      <w:r w:rsidRPr="00A13447">
        <w:rPr>
          <w:lang w:val="es-419"/>
        </w:rPr>
        <w:t>. ¿Cómo serán monitoreadas las acciones? ¿Con qué periodicidad?</w:t>
      </w:r>
    </w:p>
    <w:sectPr w:rsidR="00A13447" w:rsidRPr="00A13447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A5565D" w14:textId="77777777" w:rsidR="00AC71C9" w:rsidRDefault="00AC71C9" w:rsidP="00AC71C9">
      <w:pPr>
        <w:spacing w:after="0" w:line="240" w:lineRule="auto"/>
      </w:pPr>
      <w:r>
        <w:separator/>
      </w:r>
    </w:p>
  </w:endnote>
  <w:endnote w:type="continuationSeparator" w:id="0">
    <w:p w14:paraId="627159C8" w14:textId="77777777" w:rsidR="00AC71C9" w:rsidRDefault="00AC71C9" w:rsidP="00AC71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BDF931" w14:textId="77777777" w:rsidR="00AC71C9" w:rsidRDefault="00AC71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306EFF" w14:textId="77777777" w:rsidR="00AC71C9" w:rsidRDefault="00AC71C9" w:rsidP="00AC71C9">
      <w:pPr>
        <w:spacing w:after="0" w:line="240" w:lineRule="auto"/>
      </w:pPr>
      <w:r>
        <w:separator/>
      </w:r>
    </w:p>
  </w:footnote>
  <w:footnote w:type="continuationSeparator" w:id="0">
    <w:p w14:paraId="7D2FB389" w14:textId="77777777" w:rsidR="00AC71C9" w:rsidRDefault="00AC71C9" w:rsidP="00AC71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447"/>
    <w:rsid w:val="00A13447"/>
    <w:rsid w:val="00AB7C6F"/>
    <w:rsid w:val="00AC71C9"/>
    <w:rsid w:val="00B048F4"/>
    <w:rsid w:val="00BD0DCF"/>
    <w:rsid w:val="00E03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6CCE4C"/>
  <w15:chartTrackingRefBased/>
  <w15:docId w15:val="{D66F60BB-EFD5-4582-BFCD-60FF8DD54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34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34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344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34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344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34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34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34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34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344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344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344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344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344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1344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1344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1344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1344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134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34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344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134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134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1344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1344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1344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34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1344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13447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AC71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71C9"/>
  </w:style>
  <w:style w:type="paragraph" w:styleId="Footer">
    <w:name w:val="footer"/>
    <w:basedOn w:val="Normal"/>
    <w:link w:val="FooterChar"/>
    <w:uiPriority w:val="99"/>
    <w:unhideWhenUsed/>
    <w:rsid w:val="00AC71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71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485</Words>
  <Characters>2767</Characters>
  <Application>Microsoft Office Word</Application>
  <DocSecurity>0</DocSecurity>
  <Lines>23</Lines>
  <Paragraphs>6</Paragraphs>
  <ScaleCrop>false</ScaleCrop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Bravo, Ms. Pamela (WDC)</dc:creator>
  <cp:keywords/>
  <dc:description/>
  <cp:lastModifiedBy>Bravo, Ms. Pamela (WDC)</cp:lastModifiedBy>
  <cp:revision>3</cp:revision>
  <dcterms:created xsi:type="dcterms:W3CDTF">2024-09-30T15:58:00Z</dcterms:created>
  <dcterms:modified xsi:type="dcterms:W3CDTF">2024-09-30T16:04:00Z</dcterms:modified>
</cp:coreProperties>
</file>