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3F15039B" w14:textId="4A79467E" w:rsidR="00F0453D" w:rsidRDefault="00C92203" w:rsidP="00567FCC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u w:val="single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9279C3" w:rsidRPr="009279C3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REQ23-00003239 - </w:t>
      </w:r>
      <w:r w:rsidR="00E2041F" w:rsidRPr="00E2041F">
        <w:rPr>
          <w:rFonts w:ascii="Arial Narrow" w:hAnsi="Arial Narrow" w:cstheme="minorHAnsi"/>
          <w:sz w:val="18"/>
          <w:szCs w:val="18"/>
          <w:u w:val="single"/>
          <w:lang w:val="es-CO"/>
        </w:rPr>
        <w:t>Apoyar las actividades de laboratorio para el desarrollo de los procesos diagnósticos en la vigilancia ampliada de parálisis flácida aguda (PFA) en el grupo de 15 a 50 años y personas con inmunodeficiencia primaria en unidades centinela de Colombia.</w:t>
      </w:r>
    </w:p>
    <w:p w14:paraId="242865DD" w14:textId="77777777" w:rsidR="00162F43" w:rsidRPr="00162F43" w:rsidRDefault="00162F43" w:rsidP="00567FCC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bookmarkEnd w:id="0"/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205AB9E5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APLICA___ NO APLICA__</w:t>
      </w:r>
      <w:r w:rsidR="00B52DB1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2D6C" w14:textId="77777777" w:rsidR="00FF2EC4" w:rsidRDefault="00FF2EC4" w:rsidP="00A24134">
      <w:pPr>
        <w:spacing w:after="0" w:line="240" w:lineRule="auto"/>
      </w:pPr>
      <w:r>
        <w:separator/>
      </w:r>
    </w:p>
  </w:endnote>
  <w:endnote w:type="continuationSeparator" w:id="0">
    <w:p w14:paraId="6720458D" w14:textId="77777777" w:rsidR="00FF2EC4" w:rsidRDefault="00FF2EC4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B64F" w14:textId="77777777" w:rsidR="00FF2EC4" w:rsidRDefault="00FF2EC4" w:rsidP="00A24134">
      <w:pPr>
        <w:spacing w:after="0" w:line="240" w:lineRule="auto"/>
      </w:pPr>
      <w:r>
        <w:separator/>
      </w:r>
    </w:p>
  </w:footnote>
  <w:footnote w:type="continuationSeparator" w:id="0">
    <w:p w14:paraId="6373AFFC" w14:textId="77777777" w:rsidR="00FF2EC4" w:rsidRDefault="00FF2EC4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4033">
    <w:abstractNumId w:val="18"/>
  </w:num>
  <w:num w:numId="2" w16cid:durableId="929461210">
    <w:abstractNumId w:val="23"/>
  </w:num>
  <w:num w:numId="3" w16cid:durableId="1706714487">
    <w:abstractNumId w:val="22"/>
  </w:num>
  <w:num w:numId="4" w16cid:durableId="556890602">
    <w:abstractNumId w:val="14"/>
  </w:num>
  <w:num w:numId="5" w16cid:durableId="14490106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675132">
    <w:abstractNumId w:val="7"/>
  </w:num>
  <w:num w:numId="7" w16cid:durableId="249970376">
    <w:abstractNumId w:val="13"/>
  </w:num>
  <w:num w:numId="8" w16cid:durableId="1079786547">
    <w:abstractNumId w:val="17"/>
  </w:num>
  <w:num w:numId="9" w16cid:durableId="1474785935">
    <w:abstractNumId w:val="21"/>
  </w:num>
  <w:num w:numId="10" w16cid:durableId="20128513">
    <w:abstractNumId w:val="24"/>
  </w:num>
  <w:num w:numId="11" w16cid:durableId="993265391">
    <w:abstractNumId w:val="4"/>
  </w:num>
  <w:num w:numId="12" w16cid:durableId="1497959857">
    <w:abstractNumId w:val="10"/>
  </w:num>
  <w:num w:numId="13" w16cid:durableId="1045518574">
    <w:abstractNumId w:val="11"/>
  </w:num>
  <w:num w:numId="14" w16cid:durableId="96482375">
    <w:abstractNumId w:val="3"/>
  </w:num>
  <w:num w:numId="15" w16cid:durableId="1954552730">
    <w:abstractNumId w:val="2"/>
  </w:num>
  <w:num w:numId="16" w16cid:durableId="1781486866">
    <w:abstractNumId w:val="0"/>
  </w:num>
  <w:num w:numId="17" w16cid:durableId="1828277666">
    <w:abstractNumId w:val="5"/>
  </w:num>
  <w:num w:numId="18" w16cid:durableId="656422161">
    <w:abstractNumId w:val="19"/>
  </w:num>
  <w:num w:numId="19" w16cid:durableId="2003501926">
    <w:abstractNumId w:val="16"/>
  </w:num>
  <w:num w:numId="20" w16cid:durableId="1614822096">
    <w:abstractNumId w:val="15"/>
  </w:num>
  <w:num w:numId="21" w16cid:durableId="1950772951">
    <w:abstractNumId w:val="1"/>
  </w:num>
  <w:num w:numId="22" w16cid:durableId="753090947">
    <w:abstractNumId w:val="6"/>
  </w:num>
  <w:num w:numId="23" w16cid:durableId="1426926613">
    <w:abstractNumId w:val="8"/>
  </w:num>
  <w:num w:numId="24" w16cid:durableId="1715929249">
    <w:abstractNumId w:val="12"/>
  </w:num>
  <w:num w:numId="25" w16cid:durableId="144526599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340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A73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0C49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2F43"/>
    <w:rsid w:val="001645CB"/>
    <w:rsid w:val="00164D8A"/>
    <w:rsid w:val="0016637F"/>
    <w:rsid w:val="001678EE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55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2E5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0669"/>
    <w:rsid w:val="002572E0"/>
    <w:rsid w:val="002609A7"/>
    <w:rsid w:val="002622F7"/>
    <w:rsid w:val="00265323"/>
    <w:rsid w:val="00265EF3"/>
    <w:rsid w:val="00265F11"/>
    <w:rsid w:val="00270C31"/>
    <w:rsid w:val="00270F0B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0802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67FCC"/>
    <w:rsid w:val="00570B11"/>
    <w:rsid w:val="00570D9C"/>
    <w:rsid w:val="005747C1"/>
    <w:rsid w:val="0057528A"/>
    <w:rsid w:val="00576B30"/>
    <w:rsid w:val="00577662"/>
    <w:rsid w:val="0058230D"/>
    <w:rsid w:val="00585FC8"/>
    <w:rsid w:val="00587E8D"/>
    <w:rsid w:val="00596CBE"/>
    <w:rsid w:val="005A2CDF"/>
    <w:rsid w:val="005A43B2"/>
    <w:rsid w:val="005A4A34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5158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5054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72CE3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95FBF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85A6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193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9C3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B70EC"/>
    <w:rsid w:val="009C0B59"/>
    <w:rsid w:val="009C108B"/>
    <w:rsid w:val="009C1A65"/>
    <w:rsid w:val="009C52D5"/>
    <w:rsid w:val="009D06B7"/>
    <w:rsid w:val="009D0D7D"/>
    <w:rsid w:val="009D0FDF"/>
    <w:rsid w:val="009D298A"/>
    <w:rsid w:val="009D300B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1F2C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52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15A2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2DB1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0218"/>
    <w:rsid w:val="00BA1E62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3054B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55D7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3415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C4B14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041F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2DF3"/>
    <w:rsid w:val="00E430E5"/>
    <w:rsid w:val="00E45787"/>
    <w:rsid w:val="00E47B2E"/>
    <w:rsid w:val="00E56CF3"/>
    <w:rsid w:val="00E5741A"/>
    <w:rsid w:val="00E60B15"/>
    <w:rsid w:val="00E63C63"/>
    <w:rsid w:val="00E63FBF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4CF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4F09"/>
    <w:rsid w:val="00EF58F1"/>
    <w:rsid w:val="00F00B39"/>
    <w:rsid w:val="00F0204C"/>
    <w:rsid w:val="00F04004"/>
    <w:rsid w:val="00F04313"/>
    <w:rsid w:val="00F0453D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47BC6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2EC4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3a905419b8dc764830145fa3a6fd2db1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f8b1de539d9c4d71b998eb809dabee6a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Props1.xml><?xml version="1.0" encoding="utf-8"?>
<ds:datastoreItem xmlns:ds="http://schemas.openxmlformats.org/officeDocument/2006/customXml" ds:itemID="{BF27B094-824F-4DE6-B284-6C3500BA7982}"/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42680-DF98-43E0-918E-90D2330D4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Patino, Mrs. Mary Luz (COL)</cp:lastModifiedBy>
  <cp:revision>7</cp:revision>
  <cp:lastPrinted>2015-05-13T12:02:00Z</cp:lastPrinted>
  <dcterms:created xsi:type="dcterms:W3CDTF">2023-02-06T15:47:00Z</dcterms:created>
  <dcterms:modified xsi:type="dcterms:W3CDTF">2023-03-09T13:28:00Z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